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Se inaugura la màs grande PopUp Store de Moda en Madrid</w:t>
      </w:r>
    </w:p>
    <w:p>
      <w:pPr>
        <w:pStyle w:val="Ttulo2"/>
        <w:rPr>
          <w:color w:val="355269"/>
        </w:rPr>
      </w:pPr>
      <w:r>
        <w:rPr>
          <w:color w:val="355269"/>
        </w:rPr>
        <w:t>PopUpStoreSpain.com crea una Popup para Privalia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PopUpStoreSpain.com ha creado una PopUp para la firma Privalia, una de los portales mas importantes de moda .</w:t>
        <w:br/>
        <w:t/>
        <w:br/>
        <w:t>Esta firma, con presencia absoluta en Internet, pidió a PopUpStore un proyecto que fue ejecutado entre los dias 16 y 19 de Diciembre en las instalaciones de una importante firma de logistica en las afueras de Madrid. Fueron mas de 1000 m2 de Moda de firmas, accesorios y productos del hogar.</w:t>
        <w:br/>
        <w:t/>
        <w:br/>
        <w:t>El exito de esta PopUp fue muy notorio, confirmando asi la linea que la empresa PopUpStore comenzara hace tres años en Barcelona.</w:t>
        <w:br/>
        <w:t/>
        <w:br/>
        <w:t>De esta manera esta PopUpStore se convierte en la pionera de creacion de tiendas efimeras en España.</w:t>
        <w:br/>
        <w:t/>
        <w:br/>
        <w:t>Responsables de este proyecto fueron Panambi Martinez como directora de proyecto y Daniel Aguirre, Director de la firma. Un equipo de arquitectos efimeros, constructores de tiendas temporales asi como azafatas y colaboradores, hicieron que el exito se asegurara para nuestro cleinte.</w:t>
        <w:br/>
        <w:t/>
        <w:br/>
        <w:t>www.popupstorespain.com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