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2 en 1: Cuchillo Espàtula de Kuhn Rikon</w:t>
      </w:r>
    </w:p>
    <w:p>
      <w:pPr>
        <w:pStyle w:val="Ttulo2"/>
        <w:rPr>
          <w:color w:val="355269"/>
        </w:rPr>
      </w:pPr>
      <w:r>
        <w:rPr>
          <w:color w:val="355269"/>
        </w:rPr>
        <w:t>Ùltimamente està de moda, cocinar de una forma pràctica y sencilla con utensilios funcionales sin renunciar al diseño y al color.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Por esto Kuhn Rikon presenta su nuevo Cuchillo Espátula. Se trata de un cuchillo de hoja ancha y flexible con forma de espátula. </w:t>
        <w:br/>
        <w:t/>
        <w:br/>
        <w:t>Ha sido creado esencialmente para cubrir dos necesidades: picar hierbas y verduras e incorporarlas directamente en la cazuela gracias a su formato anatómico. También es útil como espátula de servicio para tartas y pasteles, facilitando la labor de cortar y servir.</w:t>
        <w:br/>
        <w:t/>
        <w:br/>
        <w:t>Su hoja, como todos los cuchillos de Kuhn Rikon, está confeccionada en acero al carbono japonés con recubrimiento antiadherente para que no se peguen los alimentos y está estampada en un llamativo motivo de cocina. A su vez, el filo está resguardado por una funda de color, haciendo juego con la hoja, que logra la duración del afilado, a la vez que se almacena de forma segura.</w:t>
        <w:br/>
        <w:t/>
        <w:br/>
        <w:t>El mango es ergonómico y antideslizante permitiendo su manipulación con seguridad. Disponible en dos colores: verde oscuro/verde claro y morado/verde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