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BikeZona y la firma italiana Dynatek forman equipo de MTB</w:t>
      </w:r>
    </w:p>
    <w:p>
      <w:pPr>
        <w:pStyle w:val="Ttulo2"/>
        <w:rPr>
          <w:color w:val="355269"/>
        </w:rPr>
      </w:pPr>
      <w:r>
        <w:rPr>
          <w:color w:val="355269"/>
        </w:rPr>
        <w:t>BikeZona ha cerrado un acuerdo con la firma italiana Dynatek que patrocinarà al equipo y les dotarà de una de las màs competitivas monturas para enfrentarse con éxito a todos los retos que esperan al equipo durante el 2012.</w:t>
      </w:r>
    </w:p>
    <w:p>
      <w:pPr>
        <w:pStyle w:val="LOnormal"/>
        <w:rPr>
          <w:color w:val="355269"/>
        </w:rPr>
      </w:pPr>
      <w:r>
        <w:rPr>
          <w:color w:val="355269"/>
        </w:rPr>
      </w:r>
    </w:p>
    <w:p>
      <w:pPr>
        <w:pStyle w:val="LOnormal"/>
        <w:jc w:val="left"/>
        <w:rPr/>
      </w:pPr>
      <w:r>
        <w:rPr/>
        <w:t/>
        <w:br/>
        <w:t/>
        <w:br/>
        <w:t>2012 será un año de muchos cambios para BikeZona y uno de ellos es su nuevo equipo de MTB, que se reconvierte para recuperar el verdadero espíritu con el que se creó este deporte, que no es otro que el de la aventura. Para ello, Bikezona ha cerrado un acuerdo con la prestigiosa firma italiana DYNATEK, a través de su distribuidor oficial para España Ciclos RRM, que les dotará de una de las mejores y más competitivas monturas para abordar todos los grandes retos que se han propuesto durante el próximo año.</w:t>
        <w:br/>
        <w:t/>
        <w:br/>
        <w:t>El equipo podrá disfrutar de una bicicleta hecha a medida con los colores de BikeZona denominada Dynatek BikeZona Team Pro. Esta bicicleta parte del cuadro Luciferus RS838 realizado en carbono Toraika de alto módulo K400 en torsión, con dirección cónica y caja de pedalier BB30. Contará también con refuerzo interior en un epoxi especial para este fantástico chasis. Esta montura se completa con tija, potencia y manillar de la marca TEC en una edición especial BikeZona.</w:t>
        <w:br/>
        <w:t/>
        <w:br/>
        <w:t>Además, el equipo ha optado por el grupo SRAM XX y la horquilla Rock Shox XX World Cup. Las Bielas serán ROTOR 3D Plus de dos platos y para la frenada contarán con el conjunto Prime Pro de la marca HAYES. Las ruedas serán unas RRM Titanium, de una edición especial que no llega a los 1.250 grs. en su conjunto. El sillín correrá por cuenta de SMANIE y es de lo más ergonómico del mercado.</w:t>
        <w:br/>
        <w:t/>
        <w:br/>
        <w:t>Resultado de todo esto nace la Dynatek BikeZona Team Pro, una bicicleta que no supera los 8,00 kgs. con pedales en talla M. Con esta fantástica máquina, el equipo Bikezona Dynatek luchará incansablemente durante todo el próximo año por situarse en los podios de las principales carreras de aventura.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