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moda para los niños que tienen su estilo</w:t>
      </w:r>
    </w:p>
    <w:p>
      <w:pPr>
        <w:pStyle w:val="Ttulo2"/>
        <w:rPr>
          <w:color w:val="355269"/>
        </w:rPr>
      </w:pPr>
      <w:r>
        <w:rPr>
          <w:color w:val="355269"/>
        </w:rPr>
        <w:t>Los niños no pueden quedarse atràs, si quieren ir a la moda. Y lo tienen fàcil, pues unas gafas graduadas de Bassol en cualquier marca pueden estar al alcance de sus padres</w:t>
      </w:r>
    </w:p>
    <w:p>
      <w:pPr>
        <w:pStyle w:val="LOnormal"/>
        <w:rPr>
          <w:color w:val="355269"/>
        </w:rPr>
      </w:pPr>
      <w:r>
        <w:rPr>
          <w:color w:val="355269"/>
        </w:rPr>
      </w:r>
    </w:p>
    <w:p>
      <w:pPr>
        <w:pStyle w:val="LOnormal"/>
        <w:jc w:val="left"/>
        <w:rPr/>
      </w:pPr>
      <w:r>
        <w:rPr/>
        <w:t/>
        <w:br/>
        <w:t/>
        <w:br/>
        <w:t>Si es de vestir in de lo que se trata de llevar a tus hijos a la última moda y como digo hijos, digo sobrinos o nietos; pues todas las tendencias están a tu alcance y, cómo no, las tendencias en gafas. No olvidemos que la moda incluye ropa, complementos y accesorios. Si tu niño lleva gafas graduadas, ese es el menor de los problemas, pues si se antoja de los bellos y modernísimos modelos en gafas que ofrecemos en la Óptica Bassol, está solucionado.</w:t>
        <w:br/>
        <w:t/>
        <w:br/>
        <w:t>Puedes atreverte con lo último de la moda en lentes para tus hijos. Ellos también tienen derecho a lucir bien, a la moda, y si es posible de diseño, sus gafas de diario. En gafas graduadas y gafas de sol la Óptica Bassol muestra un catálogo de marcas interesante y funcional. Así que los enanos de la casa podrán llevar hasta sus gafas deportivas y de sol, pues acondicionamos todo tipo de lentes.</w:t>
        <w:br/>
        <w:t/>
        <w:br/>
        <w:t>¡Viva el diseño en gafas para niños!</w:t>
        <w:br/>
        <w:t/>
        <w:br/>
        <w:t>Puedes empezar con unos impresionantes lentes de sol de la marca Ray Ban en Junior o con unas espléndidas Carrera Junior. Dirígete a la lista catalogada para niños en tu Óptica de moda, la Web de gafas Bassol.</w:t>
        <w:br/>
        <w:t/>
        <w:br/>
        <w:t>No olvides que Ray Ban es sinónimo de tecnología y calidad en lentes de sol, sinónimo, por tanto, de exclusividad. Un ícono preservado entre toda tendencia, la moda delegada desde el estilo de gafas militar de antaño, ahora diseñada para niños. Los modelos que propone la marca Carrera, también se pueden ver en los rostros de grandes deportistas y artistas de reconocida talla, de los cuales somos ídolos. </w:t>
        <w:br/>
        <w:t/>
        <w:br/>
        <w:t>La marca Carrera presentó unas preciosas gafas de nuevo ícono, la combinación de la herencia y un glamur muy contemporáneo. Personajes de fama como Michael Franti y Katy Perry, como Nicole Scherzinger, entre otros, aparecen luciendo sus Carrera en los video-clips.</w:t>
        <w:br/>
        <w:t/>
        <w:br/>
        <w:t>Así es, a los niños les gusta y se lo merecen, pues detrás hay mucha calidad. Todas las marcas que quieras: Armani, Arnette, Adidas, Dior, Dita, Chanel, Dolce gabbana entre otros. Date un paseo por las listas de marcas de Bassol, escoge tus gafas graduadas o, incluso, tienes a disposición el área de gafas de sol outlet de Óptica Bassol.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