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Entrega de premios linktoStart 2011</w:t>
      </w:r>
    </w:p>
    <w:p>
      <w:pPr>
        <w:pStyle w:val="Ttulo2"/>
        <w:rPr>
          <w:color w:val="355269"/>
        </w:rPr>
      </w:pPr>
      <w:r>
        <w:rPr>
          <w:color w:val="355269"/>
        </w:rPr>
        <w:t>Aquí os transcribo la entrada delblog de la Fundación Inleaen el queSonia Mulero, directora del programa, nos regala a los que no pudimos asistir, un video y una galería de fotos del estupendo eventode entrega de premios de LinktoStart 2011.</w:t>
      </w:r>
    </w:p>
    <w:p>
      <w:pPr>
        <w:pStyle w:val="LOnormal"/>
        <w:rPr>
          <w:color w:val="355269"/>
        </w:rPr>
      </w:pPr>
      <w:r>
        <w:rPr>
          <w:color w:val="355269"/>
        </w:rPr>
      </w:r>
    </w:p>
    <w:p>
      <w:pPr>
        <w:pStyle w:val="LOnormal"/>
        <w:jc w:val="left"/>
        <w:rPr/>
      </w:pPr>
      <w:r>
        <w:rPr/>
        <w:t/>
        <w:br/>
        <w:t/>
        <w:br/>
        <w:t>MAB Start ups,desde hace unos meses,colaboraconapoyo jurídico-societario y de mentorizacióna los emprendedores que participan en el Programa.</w:t>
        <w:br/>
        <w:t/>
        <w:br/>
        <w:t>La entrega de premios linktoStart 2011 tuvo lugar ayer, dia 14 de noviembre, en el CaixaForum de Barcelona.Las start-ups Hitsbook, Iristrace, Kantox, Lacambra y Medtep recibieron el premio como ganadoras de la edición de este año.La periodista Elisabet Carnicé fue la maestra de ceremonias del acto en el que algunas personalidades pusieron la nota de humor.</w:t>
        <w:br/>
        <w:t/>
        <w:br/>
        <w:t>Durante la ceremoniaAlbert Riba(Dynamic Partneren InPreneur,Socio Kinetical y colaborador en medios) yXavier Verdaguer(CEO y Fundador deTMT Factory, BCNMedia, IntegraTV e Innovalley yFundador de Imagine Center) fueron nombrados miembros de honor de laFundación INLEA.</w:t>
        <w:br/>
        <w:t/>
        <w:br/>
        <w:t>La entrega pudoseguirse en twitter con el hashtag linktostartAW11. La actuación de Els Ganàpies, colla castellera de la Universitat de Barcelona, puso el broche final a la ceremonia de entrega de premios linktoStart. La actuación de esta colla representa la misión de laFundación INLEA que tiene como objetivo impulsar a los emprendedores.</w:t>
        <w:br/>
        <w:t/>
        <w:br/>
        <w:t>La convocatoria para presentar proyectos para la edición linktoStart 2012 quedará abierta el día 2 de enero.</w:t>
        <w:br/>
        <w:t/>
        <w:br/>
        <w:t>Aquí tenéis el enlace para ver el vídeo del streaming del evento:http://agoranews.es/2011/12/14/directo-premios-linktostart/</w:t>
        <w:br/>
        <w:t/>
        <w:br/>
        <w:t>Aquí tenéis más fotos del evento:http://www.flickr.com/photos/organize/?starttabsets</w:t>
        <w:br/>
        <w:t/>
        <w:br/>
        <w:t>Artículo de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