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Nueva fraNquicia de cadelíN eN la coruña</w:t>
      </w:r>
    </w:p>
    <w:p>
      <w:pPr>
        <w:pStyle w:val="Ttulo2"/>
        <w:rPr>
          <w:color w:val="355269"/>
        </w:rPr>
      </w:pPr>
      <w:r>
        <w:rPr>
          <w:color w:val="355269"/>
        </w:rPr>
        <w:t>El pasado sàbado día 10 de diciembre, se abrió al público la nueva tienda y peluquería para mascotas ?Mímalo?, con productos exclusivos de Cadelín.
El lugar escogido es la zona de El Burgo, una bonita localidad de La Coruña, en un local de dos plantas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dueña y directora de la tienda, Claudia González Muñoz se presentó ante los medios locales y ofreció un catering de bienvenida para sus primeros clientes.</w:t>
        <w:br/>
        <w:t/>
        <w:br/>
        <w:t>Dentro de una decoración moderna y exquisita, se muestran las novedades de Cadelín distribuidas por secciones.</w:t>
        <w:br/>
        <w:t/>
        <w:br/>
        <w:t>Prendas de sport, de luxe, accesorios, artículos de viaje o higiene... son algunos de los productos que se pueden encontrar en la tienda. Además, se ofrece servicio de peluquería canina para que las mascotas salgan a punto y listas para comerse el mundo.</w:t>
        <w:br/>
        <w:t/>
        <w:br/>
        <w:t>Mímalo ha abierto sus puertas en vísperas de Navidad para todos los amantes de los animales y también a sus mascotas, y que deseen comenzar el nuevo año un poquito más guapos.</w:t>
        <w:br/>
        <w:t/>
        <w:br/>
        <w:t>Mímalo</w:t>
        <w:br/>
        <w:t/>
        <w:br/>
        <w:t>C/ Hersa, 1 bajo, 15670 Culleredo, A Coruña.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28029,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