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CYPE presenta su software como una herramienta capaz de elaborar el proyecto completo de un edificio cumpliendo todas las nor</w:t>
      </w:r>
    </w:p>
    <w:p>
      <w:pPr>
        <w:pStyle w:val="Ttulo2"/>
        <w:rPr>
          <w:color w:val="355269"/>
        </w:rPr>
      </w:pPr>
      <w:r>
        <w:rPr>
          <w:color w:val="355269"/>
        </w:rPr>
        <w:t>La viabilidad inmobiliaria de la edificación, el estudio previo y el anteproyecto, el proyecto bàsico y el de ejecución, así como el control de la ejecución de la obra y el gasto energético del edificio hasta su ejecución son calculados por el software</w:t>
      </w:r>
    </w:p>
    <w:p>
      <w:pPr>
        <w:pStyle w:val="LOnormal"/>
        <w:rPr>
          <w:color w:val="355269"/>
        </w:rPr>
      </w:pPr>
      <w:r>
        <w:rPr>
          <w:color w:val="355269"/>
        </w:rPr>
      </w:r>
    </w:p>
    <w:p>
      <w:pPr>
        <w:pStyle w:val="LOnormal"/>
        <w:jc w:val="left"/>
        <w:rPr/>
      </w:pPr>
      <w:r>
        <w:rPr/>
        <w:t/>
        <w:br/>
        <w:t/>
        <w:br/>
        <w:t>La compañía de software para Arquitectura, Ingeniería y Construcción CYPE Ingenieros está organizado unas jornadas de presentación por toda España en las que muestra a los proyectistas cómo desarrollar de un modo completo un proyecto de edificación y cómo gestionar toda la documentación sobre un único modelo con una misma interfaz operativa e idéntica filosofía de trabajo. Para ello, los responsables explican la forma en que los profesionales deben utilizar las herramientas informáticas de CYPE de un modo integrado para elaborar el proyecto desde su concepción hasta las etapas de diseño, documentación del proyecto y construcción del edificio.</w:t>
        <w:br/>
        <w:t/>
        <w:br/>
        <w:t>Entre los aspectos más destacados de estas nuevas jornadas, los profesionales de CYPE inciden en la posibilidad que ofrece el software de la compañía para calcular el impacto ambiental de una obra de edificación realizando el análisis del ciclo de vida mediante la obtención de las emisiones de CO2 y la energía incorporada al edificio desde la deconstrucción de las edificaciones existentes en la parcela, el reciclado de materiales y la construcción de la obra hasta su entrega al propietario.</w:t>
        <w:br/>
        <w:t/>
        <w:br/>
        <w:t>En opinión del director técnico de CYPE Ingenieros, Carlos Fernández, la integración de todos los programas informáticos tiene como objetivo principal eliminar al proyectista la parte más mecánica y tediosa del trabajo, que corre a cargo de la herramienta, permitiendo al especialista centrarse en el área más creativa y en la toma de decisiones. De este modo, los profesionales se encuentran con unas herramientas informáticas sencillas y ágiles que permiten mejorar la calidad del proyecto y aportar protección jurídica al proyectista frente a posibles demandas, al generar una documentación sin errores, omisiones o contradicciones, cumpliendo con la normativa vigente.</w:t>
        <w:br/>
        <w:t/>
        <w:br/>
        <w:t>Para dar a conocer estas prestaciones entre los proyectistas, la compañía está organizado seminarios técnicos avanzados en los que profesionales de la empresa elaboran un proyecto completo con los programas de CYPE. El primero de ellos tuvo lugar el pasado jueves, 27 de octubre, en Alicante, donde el arquitecto Javier Signes realizó su intervención ante casi un centenar de proyectistas. El ciclo, que se celebrará en todo el territorio nacional, prosiguió con una que tuvo lugar el pasado 10 de noviembre en Sevilla ante más de 100 profesionales y que contó con la colaboración del arquitecto técnico Álvaro de Fuentes.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