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Formación anticrisis tanto paro desempleados como para trabajadores en activo</w:t>
      </w:r>
    </w:p>
    <w:p>
      <w:pPr>
        <w:pStyle w:val="Ttulo2"/>
        <w:rPr>
          <w:color w:val="355269"/>
        </w:rPr>
      </w:pPr>
      <w:r>
        <w:rPr>
          <w:color w:val="355269"/>
        </w:rPr>
        <w:t>¿Qué tipo de cursos y formación se busca màs actualmente? ¿Es la formación una herramienta vàlida para salir del desempleo?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formación siempre ha sido un elemento fundamental para desarrollarse profesionalmente, pero en tiempos de crisis económica y de descenso de la ocupación se convierte en un factor clave para conseguir encontrar un trabajo, conservar el propio o incluso ascender a un puesto superior en la empresa.</w:t>
        <w:br/>
        <w:t/>
        <w:br/>
        <w:t>Dada la situación actual, una opción para las personas desempleadas es apostar por la formación, ampliar el currículum, especializarse en un campo concreto y de esta manera se amplían sus opciones profesionales futuras. Existen todo tipo de cursos subvencionados, gratuitos y becas para aquellas personas desempleadas con pocos recursos para invertir en su formación.</w:t>
        <w:br/>
        <w:t/>
        <w:br/>
        <w:t>A la hora de encontrar trabajo se tienen en cuenta las experiencias laborales anteriores, pero no solo eso, la formación es también un elemento primordial. Las empresas buscan a aquellas personas que estén más preparadas para un determinado puesto de trabajo, por ello es importante diferenciarse de los demás a la hora de encontrar un trabajo. Poseer títulos de cursos y masters puede convertirse en un elemento diferenciador que puede ayudar a encontrar trabajo.</w:t>
        <w:br/>
        <w:t/>
        <w:br/>
        <w:t>Pero la formación no solo puede ser un medio importante para salir del desempleo, también puede ser una herramienta para aquellas personas que están en activo y quieran ampliar sus conocimientos para poder continuar desarrollándose profesionalmente y mejorar su posición en el trabajo. Muchas empresas ofrecen la posibilidad a sus empleados de hacer cursos de manera que los empleados pueden mejorar sus capacidades y habilidades y las empresas consiguen empleados más competentes y mayor rentabilidad en el trabajo.</w:t>
        <w:br/>
        <w:t/>
        <w:br/>
        <w:t>También existen cursos no presenciales, online o a distancia que se adaptan a la disponibilidad de tiempo de los usuarios y permiten gestionar el tiempo y compaginar mucho mejor la vida diaria con la formación.</w:t>
        <w:br/>
        <w:t/>
        <w:br/>
        <w:t>Hemos consultado a Cursos.es, un portal formativo que ofrece a sus usuarios un buscador de cursos, para conocer los intereses formativos de los españoles y los datos nos revelan que un 16,59% de sus usuarios están interesados por formación relacionada con la salud y la medicina, un 12,10% se interesan por temas relacionados con la moda y la belleza, y un 10,76% por cursos sobre oficios y profesiones. Dada la situación actual, según este portal, muchos usuarios buscan cursos subvencionados, cursos bonificados o cursos gratis.</w:t>
        <w:br/>
        <w:t/>
        <w:br/>
        <w:t>Por estos motivos, en tiempos de crisis y tasas de paro como las de hoy en día, apostar por la formación se convierte en la mejor forma de mejorar tus posibilidades profesionales ya sea para encontrar empleo o para promocionarte dentro de la misma empresa.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cerdanyola del vallés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