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Reforestación en el Motgó</w:t>
      </w:r>
    </w:p>
    <w:p>
      <w:pPr>
        <w:pStyle w:val="Ttulo2"/>
        <w:rPr>
          <w:color w:val="355269"/>
        </w:rPr>
      </w:pPr>
      <w:r>
        <w:rPr>
          <w:color w:val="355269"/>
        </w:rPr>
        <w:t>Alumnos del colegio público Bautista Lledó de Benidorm repueblan EL MONTGÒ bajo el lema EL AGUA ES VIDA: ?VISTE LA TIERRA DE VERDE? en el año internacional de los bosques.</w:t>
      </w:r>
    </w:p>
    <w:p>
      <w:pPr>
        <w:pStyle w:val="LOnormal"/>
        <w:rPr>
          <w:color w:val="355269"/>
        </w:rPr>
      </w:pPr>
      <w:r>
        <w:rPr>
          <w:color w:val="355269"/>
        </w:rPr>
      </w:r>
    </w:p>
    <w:p>
      <w:pPr>
        <w:pStyle w:val="LOnormal"/>
        <w:jc w:val="left"/>
        <w:rPr/>
      </w:pPr>
      <w:r>
        <w:rPr/>
        <w:t/>
        <w:br/>
        <w:t/>
        <w:br/>
        <w:t>FoSAMA, Federación de foros solidarios por el Agua y el Medio Ambiente, organiza tres jornadas de repoblación forestal en cada una de las provincias de nuestra Comunitat en el año internacional de los bosques bajo el lema EL AGUA ES VIDA: VISTE LA TIERRA DE VERDE. En la provincia de Alicante se repoblará un área del Parque Natural del Montgó con especies autóctonas del bosque mediterráneo. La repoblación la llevarán a cabo 100 alumnos de 10 a 12 años del colegio público Bautista Lledó de Benidorm que aprenderán a plantar árboles y conocer la importancia de los bosques para conservar el ciclo hidrológico de la naturaleza y la biodiversidad. Un grupo de monitores les acompañaran en todo momento y les facilitará la tarea. Según Pedro Adalid director del centro A lo largo del primer trimestre escolar, nuestros alumnos han estado trabajando en un proyecto medioambiental centrado en la diversidad de la flora mediterránea y su necesidad de conservación para el desarrollo de nuestros ecosistemas autóctonos. Por otro lado , en este proyecto nuestros alumnos también han trabajado la solidaridad en la utilización de los recursos hídricos como un bien necesario y útil para preservar nuestro entorno. Por otro lado Pedro Adalid quiso destacar la gran labor que FoSAMA está llevando a cabo con estas iniciativas ya que impulsan el acercamiento de los escolares al entorno natural tomando con ello una mayor conciencia de su verdadera relación con el. También quiso trasmitir nuevamente su agradecimiento a FoSAMA por la organización e implicación en estas actividades que seguro repercutirán en la formación de nuestros alumnos. El principio fundamental de FOSAMA es servir de plataforma para formar e informar a la sociedad de la Comunitat Valenciana de todas aquellas iniciativas y actuaciones que tengan incidencia en este territorio y afecten al medio ambiente y al desarrollo sostenible. Por ello, la Federación que preside Manuel Lázaro Armengol pretende ser un punto de encuentro para personas que comparten una preocupación: la salud de la tierra que da soporte a nuestras vidas y que lo dará a las de nuestros descendientes. Para Manuel Lazaro la educación en relación con el mediombiente es una de las materias que debería estar presente desde que el niño entra en la escuela y a lo largo de toda nuestra vida. Por ello desde FoSAMA queremos impulsar y favorecer esta concienciación dentro de los centros educativos de nuestra comunidad. En este sentido, desde el compromiso de FOSAMA con el humanismo y la solidaridad, consideramos los recursos naturales como un bien de dominio público, que tienen que ser un reflejo de solidaridad entre los pueblos y enseñar a las nuevas generaciones los principios medioambientales que hacen sostenibles nuestro desarrollo en armonía con la naturaleza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03502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