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Màlaga, escenario de un flashmob en homenaje a los enfermos de càncer</w:t>
      </w:r>
    </w:p>
    <w:p>
      <w:pPr>
        <w:pStyle w:val="Ttulo2"/>
        <w:rPr>
          <w:color w:val="355269"/>
        </w:rPr>
      </w:pPr>
      <w:r>
        <w:rPr>
          <w:color w:val="355269"/>
        </w:rPr>
        <w:t>Ciento cincuenta actores y actrices ocupan el centro de Màlaga en un homenaje a los enfermos de càncer promovido por la Fundación Cesare Scariolo.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sábado, diecisiete de diciembre, el centro de Málaga se convertirá en escenario de un musical urbano protagonizado por ciento cincuenta actores y actrices.</w:t>
        <w:br/>
        <w:t/>
        <w:br/>
        <w:t>Es la original manera con que La Fundación Cesare Scariolo quiere rendir homenaje a los enfermos de cáncer. Para su puesta en marcha, la entidad ha contado con la complicidad de los alumnos y voluntarios de la Sala Teatro bajo la supervisión de la directora de esta formación, Irene Viñals, quien ha creado la puesta en escena y coreografía.</w:t>
        <w:br/>
        <w:t/>
        <w:br/>
        <w:t>La célebre canción del grupo Tequila Dime si me quieres es la sintonía escogida para este flashmob, que es el nombre con el que se conocen popularmente a este tipo de acciones conjuntas en espacios públicos.</w:t>
        <w:br/>
        <w:t/>
        <w:br/>
        <w:t>Dos lugares se han seleccionado para la puesta en escena de esta coreografía: la calle Larios y la Plaza de la Constitución. Se realizarán dos pases, a las 18:30 horas y a las 20:30 horas, compuestos, a su vez, por tres repeticiones.</w:t>
        <w:br/>
        <w:t/>
        <w:br/>
        <w:t>Esta iniciativa cuenta con el patrocinio del Área de Cultura y Área de Bienestar Social del Ayuntamiento de Málaga, Iluminaciones Ximenez, Copicentro, Unicaja Obra Social, Colegio Laude y Jensen Localization y con la colaboración de Grafic Flower y la Sala Teatro.</w:t>
        <w:br/>
        <w:t/>
        <w:br/>
        <w:t>Lugar: Calle Larios y Plaza de la Constitución, Málaga. </w:t>
        <w:br/>
        <w:t/>
        <w:br/>
        <w:t>Fecha: Sábado, 17 de diciembre de 2011</w:t>
        <w:br/>
        <w:t/>
        <w:br/>
        <w:t>Hora: 18:30 horas y 20:30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