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Fregaderos Industriales</w:t>
      </w:r>
    </w:p>
    <w:p>
      <w:pPr>
        <w:pStyle w:val="Ttulo2"/>
        <w:rPr>
          <w:color w:val="355269"/>
        </w:rPr>
      </w:pPr>
      <w:r>
        <w:rPr>
          <w:color w:val="355269"/>
        </w:rPr>
        <w:t>Edesa Hostelera amplía su gama de fregaderos con una selección de conjuntos que cubren las necesidades de las instalaciones con espacios reducidos.
Una selección en la que se ha tenido una especial atención a la robustez, la durabilidad y la funcionali</w:t>
      </w:r>
    </w:p>
    <w:p>
      <w:pPr>
        <w:pStyle w:val="LOnormal"/>
        <w:rPr>
          <w:color w:val="355269"/>
        </w:rPr>
      </w:pPr>
      <w:r>
        <w:rPr>
          <w:color w:val="355269"/>
        </w:rPr>
      </w:r>
    </w:p>
    <w:p>
      <w:pPr>
        <w:pStyle w:val="LOnormal"/>
        <w:jc w:val="left"/>
        <w:rPr/>
      </w:pPr>
      <w:r>
        <w:rPr/>
        <w:t/>
        <w:br/>
        <w:t/>
        <w:br/>
        <w:t>Fregaderos para espacios reducidos con acabados profesionales.</w:t>
        <w:br/>
        <w:t/>
        <w:br/>
        <w:t>La nueva gama de fregaderos 500 y 550 están pensados para adaptarse a las instalaciones de dimensiones reducidas que requieren un producto de alta calidad con acabados y prestaciones profesionales.</w:t>
        <w:br/>
        <w:t/>
        <w:br/>
        <w:t>Están fabricados totalmente en acero inoxidable AISI-304, con un acabado pulido satinado en la superficie. Cuentan con patas regulables en altura, peto sanitario posterior e incorporan una válvula de desagüe y rejilla para instalación del rebosadero.</w:t>
        <w:br/>
        <w:t/>
        <w:br/>
        <w:t>Destacan por su robustez y estabilidad ya que la estructura está totalmente soldada y se suministran montados, lo que evita tiempos de montaje.</w:t>
        <w:br/>
        <w:t/>
        <w:br/>
        <w:t>Fregaderos soldados a bastidor con alojamiento para lavavasos.</w:t>
        <w:br/>
        <w:t/>
        <w:br/>
        <w:t>Las gamas de fondo 500 y 550 milímetros, cuentan con modelos diseñados para alojar lavavasos, un diseño especialmente concebido para los espacios reducidos. Se suministran montados y totalmente soldados. </w:t>
        <w:br/>
        <w:t/>
        <w:br/>
        <w:t>Los modelos con alojamiento para lavavasos se suministran con estante inferior montado, que incrementa aún más la estabilidad sobre el plano de trabajo del fregadero.</w:t>
        <w:br/>
        <w:t/>
        <w:br/>
        <w:t>Más información de fregaderos industriales en:</w:t>
        <w:br/>
        <w:t/>
        <w:br/>
        <w:t>http://www.edesahostelera.com/fregaderos-industriales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