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Game Over se alista a la guerra de Call of Duty: Modern Warfare 3</w:t>
      </w:r>
    </w:p>
    <w:p>
      <w:pPr>
        <w:pStyle w:val="Ttulo2"/>
        <w:rPr>
          <w:color w:val="355269"/>
        </w:rPr>
      </w:pPr>
      <w:r>
        <w:rPr>
          <w:color w:val="355269"/>
        </w:rPr>
        <w:t>El programa analiza la última entrega de una de las sagas màs exitosas de los últimos años que vuelve una vez màs repleta de acción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amantes de los videojuegos tienen su cita semanal con Game Over, el programa que emite el canal on line Cibersur TV, que en esta edición desvela los aspectos y características más destacadas de Call of Duty: Modern Warfare 3, la tercera entrega de esta exitosa saga desarrollada por Infinity Ward que traslada a los jugadores hasta una hipotética tercera guerra mundial llena de acción.</w:t>
        <w:br/>
        <w:t/>
        <w:br/>
        <w:t>El espacio incide en la calidad gráfica del juego, con un excelente acabado y una gran fluidez de acciones, que pondrá a prueba los reflejos y habilidad táctica de los jugadores en cada momento.</w:t>
        <w:br/>
        <w:t/>
        <w:br/>
        <w:t>En cuanto a la jugabilidad, al margen del modo un jugador, Game Over destaca especialmente el modo multijugador competitivo, que ofrece una gran cantidad de opciones para configurar la partida al gusto de cada usuario y diversos modos de juego predefinidos que pueden combinarse con varios escenarios.</w:t>
        <w:br/>
        <w:t/>
        <w:br/>
        <w:t>El programa concluye con la recomendación de Call of Duty: Modern Warfare 3 para los amantes del género bélico que podrán encontrarlo disponible para las plataformas Xbox360, PS3, Wii y PC.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Internet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