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ROWENTA, Màximo Volumen - Màximo Respeto a tu cabello</w:t>
      </w:r>
    </w:p>
    <w:p>
      <w:pPr>
        <w:pStyle w:val="Ttulo2"/>
        <w:rPr>
          <w:color w:val="355269"/>
        </w:rPr>
      </w:pPr>
      <w:r>
        <w:rPr>
          <w:color w:val="355269"/>
        </w:rPr>
        <w:t>Rowenta nos presenta dos grandes novedades en el secado del cabello.
Los nuevos Secadores INFINI PRO 2000 Volumen y RESPECTISSIM PRO, ambos incorporan las ultimas innovaciones de la firma para cuidar el cabello de forma natural.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Rowenta presenta su nuevo Secador INFINI PRO Volumen, el único del mercado que te permite crear volumen desde las raíces gracias a su exclusivo accesorio patentando.</w:t>
        <w:br/>
        <w:t/>
        <w:br/>
        <w:t>El secador INFINI PRO 2200w Volumen, incorpora motor AC profesional de larga duración y permite seleccionar 6 niveles distintos de temperatura y velocidad, incluido la Función Golpe de Aire Frio.</w:t>
        <w:br/>
        <w:t/>
        <w:br/>
        <w:t>Gracias a la Función Ionic, el Secador Rowenta INFINI PRO 2200w Volumen, genera iones negativos que neutralizan la electricidad estática del cabello y le proporcionan brillo.</w:t>
        <w:br/>
        <w:t/>
        <w:br/>
        <w:t>Además de la Boquilla concentradora ultraestrecha y la Boquilla difusor, el Secador Rowenta INFINI PRO 2200w Volumen lleva el accesorio con recubrimiento cerámico que permite voluminizar tu cabello desde la raíz, otorgando a tu estilismo acabados realmente profesionales.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