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Pranarôm presenta su aceite vegetal de rosa mosqueta de calidad 100% biológica </w:t>
      </w:r>
    </w:p>
    <w:p>
      <w:pPr>
        <w:pStyle w:val="Ttulo2"/>
        <w:rPr>
          <w:color w:val="355269"/>
        </w:rPr>
      </w:pPr>
      <w:r>
        <w:rPr>
          <w:color w:val="355269"/>
        </w:rPr>
        <w:t>Tiene una composición equilibrada y es muy utilizado para la disminución de estrías y las arrugas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Pranarôm, líder en aromaterapia científica y experto en aceites esenciales 100% puros y naturales, presenta el aceite vegetal de rosa mosqueta.</w:t>
        <w:br/>
        <w:t/>
        <w:br/>
        <w:t>Los aceites vegetales son extractos de plantas preciosas utilizadas desde hace miles de años para la salud y la belleza. Las más importantes civilizaciones antiguas (Egipto, el Imperio Romano, Grecia y Mesopotamia) han otorgado un lugar sobresaliente a los aceites vegetales, considerados entonces como productos nobles, signos de lujo y de poder.</w:t>
        <w:br/>
        <w:t/>
        <w:br/>
        <w:t>El aceite vegetal de rosa mosqueta es uno de los más conocidos popularmente. Se puede utilizar por vía oral o aplicarlo en la piel. Contiene un 80% de ácidos grasos poliinsaturados de los cuales un 44% es ácido linoleico y un 36% ácido alfalinoleico, ácidos necesarios para la regeneración celular y el mantenimiento de la flexibilidad de las paredes celulares, lo cual explica su interés como complemento alimentario.</w:t>
        <w:br/>
        <w:t/>
        <w:br/>
        <w:t>Promueve la síntesis del colágeno por lo que ayuda a la prevención de arrugas. El aceite de rosa mosqueta, de calidad 100% biológica, se utiliza para el cuidado diario de la piel. Proporciona a la epidermis los elementos necesarios para su flexibilidad y su elasticidad, previniendo de este modo su envejecimiento prematuro.</w:t>
        <w:br/>
        <w:t/>
        <w:br/>
        <w:t>Puede utilizarse como crema de día como crema de noche. Elimina las células muertas de la piel, lo que favorece la aparición de las células jóvenes.</w:t>
        <w:br/>
        <w:t/>
        <w:br/>
        <w:t>Aplicados con cuidado sobre la piel, los aceites vegetales son sustancias de fácil tolerancia que otorgan a la epidermis todos los elementos necesarios a su estructura, su hidratación y su vitalidad.</w:t>
        <w:br/>
        <w:t/>
        <w:br/>
        <w:t>Se presenta en frasco de 50 ml. El precio recomendado de venta al público es de 9 euros aproximadamente.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