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Tabletas, smartphones, televisiones 3D, consolas y videojuegos, </w:t>
      </w:r>
    </w:p>
    <w:p>
      <w:pPr>
        <w:pStyle w:val="Ttulo2"/>
        <w:rPr>
          <w:color w:val="355269"/>
        </w:rPr>
      </w:pPr>
      <w:r>
        <w:rPr>
          <w:color w:val="355269"/>
        </w:rPr>
        <w:t>Especial bazares: los 10 productos màs buscados como regalo para la Navidad 2011
</w:t>
      </w:r>
    </w:p>
    <w:p>
      <w:pPr>
        <w:pStyle w:val="LOnormal"/>
        <w:rPr>
          <w:color w:val="355269"/>
        </w:rPr>
      </w:pPr>
      <w:r>
        <w:rPr>
          <w:color w:val="355269"/>
        </w:rPr>
      </w:r>
    </w:p>
    <w:p>
      <w:pPr>
        <w:pStyle w:val="LOnormal"/>
        <w:jc w:val="left"/>
        <w:rPr/>
      </w:pPr>
      <w:r>
        <w:rPr/>
        <w:t/>
        <w:br/>
        <w:t/>
        <w:br/>
        <w:t>El Grupo Pixmania prevé un aumento de las ventas de productos de estas categorías a través de la web, y espera alcanzar el 15 de diciembre la cifra de 100.000 expediciones de producto, un nuevo récord histórico lo que evidencia la importancia de Internet para esta Navidad</w:t>
        <w:br/>
        <w:t/>
        <w:br/>
        <w:t>Madrid, 23 de noviembre de 2011  Pixmania.com, el portal líder en Europa en la comercialización de productos de consumo por Internet, ha constatado un aumento de la demanda en una selección de productos de ocio digital, motivado por la cercanía de la campaña de Navidad. En concreto, se apuntan como regalos estrella de la Navidad 2011 tabletas y smartphones, además de otras categorías de producto como pueden ser las televisiones, animadas por la novedad del 3D, o las consolas y videojuegos. Al interés por estas categorías de producto se suma el que suscitan otros productos, como puedan ser juguetes y gadgets, pequeños electrodomésticos o artículos de viaje y puericultura. </w:t>
        <w:br/>
        <w:t/>
        <w:br/>
        <w:t>Según los datos de los que dispone la compañía, actualmente tan sólo el 30% de los internautas españoles realiza compras a través de Internet. De hecho España es uno de los países con mayor potencial para la compra navideña por Internet. En cuanto al reparto de las compras por sexo, aunque predominantemente el comprador online han sido los hombres, las mujeres rápidamente se han apuntado a las ventajas de la compra por Internet y en la Navidad 2011 Pixmania estima que el número de compradoras ya sea igual al de compradores.</w:t>
        <w:br/>
        <w:t/>
        <w:br/>
        <w:t>Principales motivos para usar el comercio online para los usuarios</w:t>
        <w:br/>
        <w:t/>
        <w:br/>
        <w:t>Las principales motivaciones que llevan a los usuarios a adquirir sus productos por Internet son sobre todo precios más asequibles (para un 50% de los usuarios); la posibilidad de poder comprar durante las 24 horas del día, sin ataduras (para el 42%); y el ahorro de tiempo y dinero en desplazamientos para realizar las compras (para el 40%). También la disponibilidad, variedad, originalidad y servicio.</w:t>
        <w:br/>
        <w:t/>
        <w:br/>
        <w:t>En palabras de Ulric Jerome, director ejecutivo de Pixmania, la compra a través de Internet tiene cada vez mayor aceptación por parte de los españoles, y la web juega un papel cada vez más fundamental en todas las fases del proceso de búsqueda del regalo ideal en Navidad, desde qué regalar hasta dónde encontrar el mejor precio. En los próximos cinco años se prevé que el 70% de los usuarios sean compradores por Internet, y la web se configura como el mejor escaparate para poder coger ideas sin tener que invertir tiempo en desplazamientos, evitando además las aglomeraciones propias de estas fechas.</w:t>
        <w:br/>
        <w:t/>
        <w:br/>
        <w:t>Pixmania.com mantiene por ello una estrategia multicanal a través de su sitio web online y tres tiendas, una en Madrid, otra en Barcelona y una tercera en Valencia, para que los usuarios puedan acceder a las mismas ventajas en la forma que resulte más cómodo. Además, la combinación de un modelo de venta online con puntos de recogida permite a los usuarios realizar sus compras a través de Internet hasta el último momento y poder recogerlas en tienda el mismo día 24 de diciembre, hasta última hora. </w:t>
        <w:br/>
        <w:t/>
        <w:br/>
        <w:t>Los 10 productos más buscados</w:t>
        <w:br/>
        <w:t/>
        <w:br/>
        <w:t>Basándose en el análisis del comportamiento de sus usuarios en las compras, Pixmania.com ha elaborado la lista de los 10 productos más buscados como regalo para la Navidad 2011:</w:t>
        <w:br/>
        <w:t/>
        <w:br/>
        <w:t>- Fotografía Canon EOS 600D  objetivo EF-S 18-138 mm IS: el último lanzamiento en réflex digitales de la marca japonesa aúna ergonomía y eficacia para mantener la gran respuesta habitual de los modelos de su gama. </w:t>
        <w:br/>
        <w:t/>
        <w:br/>
        <w:t>- Televisión Samsung LED 3D Smart TV UE40D6500ZF: ideal para disfrutar en el salón de los sorprendentes efectos de relieve que ofrece una experiencia 3D de lo más realista, y con un tratamiento de audio que garantiza unos resultados sonoros excepcionales.</w:t>
        <w:br/>
        <w:t/>
        <w:br/>
        <w:t>- Electrodomésticos KRUPS Cafetera Nespresso PIXIE XN3009  azul índigo: una máquina con 19 bares de potencia para ofrecerte toda la intensidad y sabor de los cafés Nespresso, que aportará un toque cool a tu cocina o salón.</w:t>
        <w:br/>
        <w:t/>
        <w:br/>
        <w:t>- MP4 Apple iPod touch 32 GB  blanco: la serie 2011 del famoso reproductor de música y vídeo de Apple se presenta ahora en blanco, con nuevas y atractivas aplicaciones, como mensajería instantánea gratuita e ilimitada con iMessage o almacenamiento gratuito online con iCloud.</w:t>
        <w:br/>
        <w:t/>
        <w:br/>
        <w:t>- Juguetes y gadgets Cuadricóptero Parrot AR Drone: la revolución en el mundo de los helicópteros incorpora dos cámaras integradas que envían las imágenes directamente a tu iPhone, iPad o iPod, desde los que puedes controlarlo de forma sencilla y totalmente intuitiva. </w:t>
        <w:br/>
        <w:t/>
        <w:br/>
        <w:t>- Informática iPad 2 16GB: los tablets marcarán la pauta en cuanto a regalos informáticos, encabezados por la segunda generación del iPad, más fina y ligera que su predecesora, con nuevas características como su doble cámara con FaceTime o grabación de vídeo HD 720p.</w:t>
        <w:br/>
        <w:t/>
        <w:br/>
        <w:t>- Consolas Familia Wii: Nintendo consiguió llevar con su Wii el ocio digital al salón de casa, implicando a toda la familia, y esta Navidad marcarán la tendencia tanto las consolas como los nuevos juegos y accesorios disponibles.</w:t>
        <w:br/>
        <w:t/>
        <w:br/>
        <w:t>- Telefonía Samsung i9100 Galaxy S II Android 2.3  negro: segunda versión del exitoso Galaxy S, esta vez con pantalla Super Amoled ligeramente mayor para que el usuario pueda disfrutar plenamente de toda su polivalencia (aplicaciones, navegación, cámara fotográfica, despertador, agenda, etc).</w:t>
        <w:br/>
        <w:t/>
        <w:br/>
        <w:t>- Accesorios de viaje Juego de 3 maletas TRAVEL ONE Barry  gris: juego de maletas troley con un diseño moderno y elegante, perfectas para dar cabida al aluvión de regalos de estas fechas. </w:t>
        <w:br/>
        <w:t/>
        <w:br/>
        <w:t>- Puericultura Chicco Trio Enjoy Fun Garnet 2012: la movilidad de toda la familia, más fácil con el conjunto Trio Enjoy Fun Garnet de Chicco, compuesto por capazo, sillita de coche y cochecito de paseo, para la mayor comodidad de los más pequeños de la casa.</w:t>
        <w:br/>
        <w:t/>
        <w:br/>
        <w:t>Por su carácter de multiespecialista en la venta por Internet, Pixmania pone a disposición de los usuarios ofertas online de juguetes y gadgets; fotografía y videocámaras; imagen y sonido; informática; Auto GPS; telefonía; videojuegos; puericultura; hogar y bricolaje; electrodomésticos; moda y artículos de viaje; y deportes, entre otros. </w:t>
        <w:br/>
        <w:t/>
        <w:br/>
        <w:t>Para más información: Axicom España:34 91 661 17 37 Mónica González  monica.gonzalez@axicom.com Javier Fraile  javier.fraile@axicom.com</w:t>
        <w:br/>
        <w:t/>
        <w:br/>
        <w:t>Sobre PIXmania.com </w:t>
        <w:br/>
        <w:t/>
        <w:br/>
        <w:t>Creada en 2000 a través de PIXmania.com, es la mayor empresa europea multi-especialista de venta por Internet. Presente en 26 países, cuenta con 30 millones de visitas al mes y más de 9 millones de clientes y 18 tiendas físicas. Actualmente tiene 1.400 empleados, más de 1.400.000 referencias de producto, precios bajos, velocidad de entrega y sus numerosos servicios asociados, tales como retirada del producto en tiendas, pago con tarjeta o contrareembolso.</w:t>
        <w:br/>
        <w:t/>
        <w:br/>
        <w:t>El Grupo Pixmania también opera en el mercado a través de las marcas PIXmania-Pro.com, myPIX.com, PIXplace e E-merchant.</w:t>
        <w:br/>
        <w:t/>
        <w:br/>
        <w:t>- Pixmania-Pro.com: es el portal de venta dirigido a profesionales.</w:t>
        <w:br/>
        <w:t/>
        <w:br/>
        <w:t>- MyPIX.com es un portal dedicado a a impresión y venta de fotos digitales que ya cuenta con 2.5 millones de miembros y 210 empleados. El portal cuenta con un amplio rango de álbumes, marcos y cerca de 260 productos disponibles online.</w:t>
        <w:br/>
        <w:t/>
        <w:br/>
        <w:t>- PIXplace: Oferece a la posibilidad a otros anunciantes y profesionales vender sus productos directamente a través de la web Pixmania.com.</w:t>
        <w:br/>
        <w:t/>
        <w:br/>
        <w:t>- E-merchant: supone una oferta de servicios única en Europa pues pone a disposición de los clientes una serie de aplicaciones y servicios integrados que cubren todas las necesidades para el desarrollo de un proyecto de comercio online . </w:t>
        <w:br/>
        <w:t/>
        <w:br/>
        <w:t>En España Pixmania tiene presencia a través de su web online, y sus tiendas físicas, una en Madrid, una en Barcelona y otra en Valencia.</w:t>
        <w:br/>
        <w:t/>
        <w:br/>
        <w:t>Para descargarte la nota completa, pincha aquí: https://rcpt.yousendit.com/1294227180/6303177e64254a001ac0ffc462e7fb5e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