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Conferencia sobre CONTROL DE ESTRÉS en el Centro Cultural Lucero</w:t>
      </w:r>
    </w:p>
    <w:p>
      <w:pPr>
        <w:pStyle w:val="Ttulo2"/>
        <w:rPr>
          <w:color w:val="355269"/>
        </w:rPr>
      </w:pPr>
      <w:r>
        <w:rPr>
          <w:color w:val="355269"/>
        </w:rPr>
        <w:t>El pasado Sàbado 19 de Noviembre tuvo lugar la conferencia sobre
Control de Estrés. Potenciar la Concentración y la Memoria, organizado
por ArtroNatur Afyn S.L. y que corrió a cargo de su Directora, Paola K.
Turrión.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Con más de 50 asistentes, la intervención se inició con un análisis</w:t>
        <w:br/>
        <w:t/>
        <w:br/>
        <w:t>general sobre el sistema nervioso humano y su conexión, por un lado, con</w:t>
        <w:br/>
        <w:t/>
        <w:br/>
        <w:t>todos los estímulos externos y, por otro, con todos los órganos del</w:t>
        <w:br/>
        <w:t/>
        <w:br/>
        <w:t>cuerpo. A continuación, la ponente pasó a analizar las causas de esta</w:t>
        <w:br/>
        <w:t/>
        <w:br/>
        <w:t>enfermedad, de tan amplia difusión en el mundo occidental actual y que</w:t>
        <w:br/>
        <w:t/>
        <w:br/>
        <w:t>puede afectarnos a todos, independientemente de nuestra edad o profesión.</w:t>
        <w:br/>
        <w:t/>
        <w:br/>
        <w:t>Según Paola K. Turrión, una vez identificado el estrés ha de pasarse a la</w:t>
        <w:br/>
        <w:t/>
        <w:br/>
        <w:t>fase de control: el estrés no es malo de por sí, siempre y cuando podamos</w:t>
        <w:br/>
        <w:t/>
        <w:br/>
        <w:t>controlarlo. Para ello nos propuso adoptar en nuestro día a día una serie</w:t>
        <w:br/>
        <w:t/>
        <w:br/>
        <w:t>de pautas o recomendaciones basadas básicamente en concentrarnos en tareas</w:t>
        <w:br/>
        <w:t/>
        <w:br/>
        <w:t>individuales y en ejercicios diversos de memoria. Seguidamente, la ponente</w:t>
        <w:br/>
        <w:t/>
        <w:br/>
        <w:t>explicó la estrecha relación entre la alimentación y el sistema nervioso:</w:t>
        <w:br/>
        <w:t/>
        <w:br/>
        <w:t>somos lo que comemos y, por tanto, una variada dieta, rica en nutrientes</w:t>
        <w:br/>
        <w:t/>
        <w:br/>
        <w:t>diversos, nos hará más fuertes frente a las agresiones externas, incluso</w:t>
        <w:br/>
        <w:t/>
        <w:br/>
        <w:t>las de índole psíquica. La Directora de ArtroNatur Afyn realizó una</w:t>
        <w:br/>
        <w:t/>
        <w:br/>
        <w:t>exhaustiva recopilación de los productos o alimentos más recomendados para</w:t>
        <w:br/>
        <w:t/>
        <w:br/>
        <w:t>superar situaciones de depresión, ansiedad, potenciación de la memoria y</w:t>
        <w:br/>
        <w:t/>
        <w:br/>
        <w:t>superación del estrés, resolviendo todas las dudas al respecto que iban</w:t>
        <w:br/>
        <w:t/>
        <w:br/>
        <w:t>surgiendo a los allí presentes.</w:t>
        <w:br/>
        <w:t/>
        <w:br/>
        <w:t>La parte final del acto consistió en una sesión práctica de ejercicios de</w:t>
        <w:br/>
        <w:t/>
        <w:br/>
        <w:t>relajación e higiene postural, muy apropiados para realizar en nuestra</w:t>
        <w:br/>
        <w:t/>
        <w:br/>
        <w:t>vida diaria, en la oficina o en casa, y que nos ayudarán en unos minutos a</w:t>
        <w:br/>
        <w:t/>
        <w:br/>
        <w:t>sentirnos dueños de nosotros mismos, dueños de las situaciones que nos</w:t>
        <w:br/>
        <w:t/>
        <w:br/>
        <w:t>rodean y, por lo tanto, protegidos frente al estrés.</w:t>
        <w:br/>
        <w:t/>
        <w:br/>
        <w:t>No podemos dejar de destacar la constante participación del público</w:t>
        <w:br/>
        <w:t/>
        <w:br/>
        <w:t>asistente al evento, que en numerosas ocasiones a lo largo de toda la</w:t>
        <w:br/>
        <w:t/>
        <w:br/>
        <w:t>sesión expuso sus dudas, consultas e inquietudes a Paola K. Turrión.</w:t>
        <w:br/>
        <w:t/>
        <w:br/>
        <w:t>Para más información: www.artronatur.com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28047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