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precio de la energía eléctrica aumenta màs de un 34% en octubre con respecto al mismo mes del año anterior</w:t>
      </w:r>
    </w:p>
    <w:p>
      <w:pPr>
        <w:pStyle w:val="Ttulo2"/>
        <w:rPr>
          <w:color w:val="355269"/>
        </w:rPr>
      </w:pPr>
      <w:r>
        <w:rPr>
          <w:color w:val="355269"/>
        </w:rPr>
        <w:t>Sin embargo, según datos de la consultora ipsom, el precio alcanzado en octubre es un 1,7% inferior al de septiembre </w:t>
      </w:r>
    </w:p>
    <w:p>
      <w:pPr>
        <w:pStyle w:val="LOnormal"/>
        <w:rPr>
          <w:color w:val="355269"/>
        </w:rPr>
      </w:pPr>
      <w:r>
        <w:rPr>
          <w:color w:val="355269"/>
        </w:rPr>
      </w:r>
    </w:p>
    <w:p>
      <w:pPr>
        <w:pStyle w:val="LOnormal"/>
        <w:jc w:val="left"/>
        <w:rPr/>
      </w:pPr>
      <w:r>
        <w:rPr/>
        <w:t/>
        <w:br/>
        <w:t/>
        <w:br/>
        <w:t>Según datos recogidos por ipsom, consultoría de eficiencia energética, el precio medio de la electricidad ha bajado con respecto al mes anterior. Esa bajada ha sido de un 17%. Sin embargo, el precio alcanzado en octubre es hasta un 346% mayor que el mismo mes de octubre del año 2010.</w:t>
        <w:br/>
        <w:t/>
        <w:br/>
        <w:t>El precio medio de la electricidad vendida en el mercado libre en octubre ha sido de 57,46 € por MWh, y el consumo medio diario se ha situado en 755.031 MWh. En total se han generado 23,4 TWh durante el mes de octubre. Estas cifras significan que el precio medio de octubre de este año supone el mayor precio alcanzado por la electricidad desde noviembre de 2008, sin tener en cuenta el precio de septiembre.</w:t>
        <w:br/>
        <w:t/>
        <w:br/>
        <w:t>Las altas temperaturas y el poco viento, la causa</w:t>
        <w:br/>
        <w:t/>
        <w:br/>
        <w:t>El origen de este precio tan elevado está en la climatología de este mes. La temperatura media ha sido de 18º C, 1 grado por encima de la media de octubre de los últimos 5 años.</w:t>
        <w:br/>
        <w:t/>
        <w:br/>
        <w:t>Además, ha sido un mes poco ventoso, con una velocidad media de 2,71 m/s de media. La media de los últimos 5 años para esta variable es ligeramente superior: 2,93 m/s. Estos factores han hecho resultado que la energía generada en régimen especial, cuyos componentes principales son la energía eólica y la cogeneración, haya sido menor. Puesto que la eólica, obviamente necesita viento para generarse y la cogeneración necesita bajas temperaturas para funcionar a pleno rendimiento.</w:t>
        <w:br/>
        <w:t/>
        <w:br/>
        <w:t>La energía en régimen especial, al igual que la energía nuclear y la hidráulica, entra a precio cero en el mercado eléctrico, para otorgarle prioridad. De esta forma, para un mismo precio del petróleo, en meses muy calurosos el precio de la electricidad suele ser más alto que en otros más fríos.</w:t>
        <w:br/>
        <w:t/>
        <w:br/>
        <w:t>Según datos de ipsom, la energía eléctrica generada este mes mediante combustibles de origen fósil, sin incluir la cogeneración, se ha quedado en un 32,8% del total. Este valor es inferior al registrado en septiembre (37,0%) y muy superior al registrado el año pasado por estas mismas fechas (26,3%).</w:t>
        <w:br/>
        <w:t/>
        <w:br/>
        <w:t>El precio medio del barril de Brendt ha bajado muy ligeramente en este mes, pasando de los 110 dólares de media en septiembre a 108,8 dólares en octubre. Esta pequeña diferencia no es significativa para representar un gran cambio en el precio de la electricidad.</w:t>
        <w:br/>
        <w:t/>
        <w:br/>
        <w:t>Previsión en los próximos meses: disminución moderada</w:t>
        <w:br/>
        <w:t/>
        <w:br/>
        <w:t>La previsión es, tal y como reflejan los datos de ipsom, es que en noviembre y diciembre el precio de la electricidad disminuya de forma moderada, quedándose entre los 47 y 53€ por MWh.</w:t>
        <w:br/>
        <w:t/>
        <w:br/>
        <w:t>Durante el mes de enero se espera que continúe esta tendencia bajista situarse entre los 41 y 47€ por MWh. Estas estimaciones se han tomado en base a un previsible descenso ligero del precio del petróleo y unas condiciones meteorológicas similares a los últimos años.</w:t>
        <w:br/>
        <w:t/>
        <w:br/>
        <w:t>Acerca de ipsom- www.ipsom.com</w:t>
        <w:br/>
        <w:t/>
        <w:br/>
        <w:t>Ipsom es una consultoría de eficiencia energética especializada en reducir los consumos de agua, gas y electricidad. En ipsom existe un fuerte compromiso por la construcción de un mundo sostenible, gracias a un consumo adecuado y responsable de la energía. Ofrece servicios integrales para el ahorro y la eficiencia energética, para, a través del ahorro y la sostenibilidad conseguir el beneficio de la empresa. Gracias a una gestión y metodología propia y un conocimiento técnico y de los mercados energéticos, ipsom consigue una reducción de hasta un 40% del gasto global de las empresas. Para conseguir este objetivo de reducción de costes ipsom se implica en todo el proceso del plan de ahorro energético. Así, se realiza desde una auditoría, hasta la instalación de las mejoras propuestas.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