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gestión fiscal, patrimonial y física del inmovilizado, y su impacto en la rentabilidad y costes de las PYMEs</w:t>
      </w:r>
    </w:p>
    <w:p>
      <w:pPr>
        <w:pStyle w:val="Ttulo2"/>
        <w:rPr>
          <w:color w:val="355269"/>
        </w:rPr>
      </w:pPr>
      <w:r>
        <w:rPr>
          <w:color w:val="355269"/>
        </w:rPr>
        <w:t>Nuevos seminarios de DATISA sobre la Gestión del Inmovilizado: los 16 y 17 de noviembre a través de Internet y, el 18 de noviembre, presencial</w:t>
      </w:r>
    </w:p>
    <w:p>
      <w:pPr>
        <w:pStyle w:val="LOnormal"/>
        <w:rPr>
          <w:color w:val="355269"/>
        </w:rPr>
      </w:pPr>
      <w:r>
        <w:rPr>
          <w:color w:val="355269"/>
        </w:rPr>
      </w:r>
    </w:p>
    <w:p>
      <w:pPr>
        <w:pStyle w:val="LOnormal"/>
        <w:jc w:val="left"/>
        <w:rPr/>
      </w:pPr>
      <w:r>
        <w:rPr/>
        <w:t/>
        <w:br/>
        <w:t/>
        <w:br/>
        <w:t>Madrid, 10 de Noviembre de 2011  La gestión del inmovilizado, en las PYMEs españolas, es sinónimo de amortización, la mayoría de estas compañías abordan la misma una vez al año, al elaborar sus Cuentas Anuales, enfocándose únicamente en el cumplimiento de sus obligaciones legales.</w:t>
        <w:br/>
        <w:t/>
        <w:br/>
        <w:t>Además del cumplimiento de la normativa, la adecuada gestión de inmovilizados, en las compañías con múltiples activos o donde estos tienen un alto valor, podría impactar significativamente en el Impuesto de Sociedades y en los costes empresariales, explica Ignacio Pomar, Director General de DATISA. Para beneficiarse de esta gestión, sin embargo, las empresas necesitan herramientas informáticas avanzadas que controlen, tanto la amortización, como la localización, movimientos económicos, contabilización, reparto a los centros de coste, gestión financiera y otros, de los activos.</w:t>
        <w:br/>
        <w:t/>
        <w:br/>
        <w:t>Para ayudar a las empresas en el aprovechamiento de estas ventajas, DATISA organiza un nuevo seminario sobre la Gestión del Inmovilizado, que se centrará en las capacidades de su solución específica para el control de activos fijos, INMDA y en su óptimo aprovechamiento.</w:t>
        <w:br/>
        <w:t/>
        <w:br/>
        <w:t>Seminario: Cómo mejorar la gestión del inmovilizado</w:t>
        <w:br/>
        <w:t/>
        <w:br/>
        <w:t>Seminario on-line: 16 y 17 de Noviembre</w:t>
        <w:br/>
        <w:t/>
        <w:br/>
        <w:t>Seminario Presencial: 18 de Noviembre, en Madrid</w:t>
        <w:br/>
        <w:t/>
        <w:br/>
        <w:t>Objetivo: Obtener el conocimiento sobre las posibilidades del programa INMDA así como de organización, orientados a la explotación y obtención de información óptima en la gestión de inmovilizados. Conocer cómo gestionar esta información de una manera eficaz y cómo obtener informes que ayuden en la toma de decisiones de la organización y en la elaboración de sus cuentas anuales.</w:t>
        <w:br/>
        <w:t/>
        <w:br/>
        <w:t>Temario: Organización de la Gestión de Inmovilizados, valoración económica y estadística, estudios por simulación, contabilización, arrendamientos financieros, cuentas anuales y auditoria, Gestión de localizaciones.</w:t>
        <w:br/>
        <w:t/>
        <w:br/>
        <w:t>Destinatarios: Responsables y administrativos del área financiera (planificación, administración contable, gestión fiscal y auditoría), y Responsables y gestores del control físico de los Activos.</w:t>
        <w:br/>
        <w:t/>
        <w:br/>
        <w:t>El evento presencial tendrá lugar en las oficinas centrales de DATISA (c/ Joaquín Turina 2, 28224 Pozuelo de Alarcón). En cuanto a los asistentes a través de Internet, requieren disponer de conexión a Internet, contar con auriculares (o altavoces) y tener instalados los programas Skype (comunicación por voz) y VNC (control remoto).</w:t>
        <w:br/>
        <w:t/>
        <w:br/>
        <w:t>La información y suscripciones se pueden realizar llamando al 917 159 268 o en el 902 328 472. Plazas limitadas. También puede descargarse el PROGRAMA del Seminario para ampliar información o para la inscripción.</w:t>
        <w:br/>
        <w:t/>
        <w:br/>
        <w:t>Información corporativa</w:t>
        <w:br/>
        <w:t/>
        <w:br/>
        <w:t>DATISA es una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br/>
        <w:t/>
        <w:br/>
        <w:t>Si desea recibir más información contacte con:</w:t>
        <w:br/>
        <w:t/>
        <w:br/>
        <w:t>DATISA</w:t>
        <w:br/>
        <w:t/>
        <w:br/>
        <w:t>Isabel Pomar</w:t>
        <w:br/>
        <w:t/>
        <w:br/>
        <w:t>Responsable de comunicación</w:t>
        <w:br/>
        <w:t/>
        <w:br/>
        <w:t>C/ Joaquín Turina, 2</w:t>
        <w:br/>
        <w:t/>
        <w:br/>
        <w:t>28224 Pozuelo de Alarcón (Madrid)</w:t>
        <w:br/>
        <w:t/>
        <w:br/>
        <w:t>Tel: 91 715 92 68 Fax: 91 352 31 00</w:t>
        <w:br/>
        <w:t/>
        <w:br/>
        <w:t>www.datisa.es/blog</w:t>
        <w:br/>
        <w:t/>
        <w:br/>
        <w:t>MS COMUNICACION</w:t>
        <w:br/>
        <w:t/>
        <w:br/>
        <w:t>Gabinete de prensa</w:t>
        <w:br/>
        <w:t/>
        <w:br/>
        <w:t>Iva Roumenova / Cristina del Amo</w:t>
        <w:br/>
        <w:t/>
        <w:br/>
        <w:t>iroumenova@mscomunicacion.es</w:t>
        <w:br/>
        <w:t/>
        <w:br/>
        <w:t>cdelamo@mscomunicacion.es</w:t>
        <w:br/>
        <w:t/>
        <w:br/>
        <w:t>www.mscomunicacion.es</w:t>
        <w:br/>
        <w:t/>
        <w:br/>
        <w:t>http://twitter.com/mscomunicacion </w:t>
        <w:br/>
        <w:t/>
        <w:br/>
        <w:t>Tel: 91 626 62 47 Tel. móvil: 629 16 58 28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28490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