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Dieciocho premios de la industria para Christie MicroTiles</w:t></w:r></w:p><w:p><w:pPr><w:pStyle w:val="Ttulo2"/><w:rPr><w:color w:val="355269"/></w:rPr></w:pPr><w:r><w:rPr><w:color w:val="355269"/></w:rPr><w:t>La revolucionaria tecnología digital de proyección abre nuevos caminos a la expresión creativa</w:t></w:r></w:p><w:p><w:pPr><w:pStyle w:val="LOnormal"/><w:rPr><w:color w:val="355269"/></w:rPr></w:pPr><w:r><w:rPr><w:color w:val="355269"/></w:rPr></w:r></w:p><w:p><w:pPr><w:pStyle w:val="LOnormal"/><w:jc w:val="left"/><w:rPr></w:rPr></w:pPr><w:r><w:rPr></w:rPr><w:t></w:t><w:br/><w:t></w:t><w:br/><w:t>Wokingham, Reino Unido  (10 de noviembre de 2011)  Hace ya dos años, el 11 de noviembre de 2009, la proyección digital se adentraba en una nueva era con el lanzamiento de Christie MicroTiles. Desde entonces, la industria ha respondido distinguiendo hasta la fecha a Christie y a su revolucionaria tecnología con dieciocho premios. Los bloques del display digital modular se apilan y agrupan para construir unos muros de proyección de prácticamente cualquier forma y escala, utilizando un diseño óptico generador de unos incomparables niveles de brillo, contraste y reproducción del color.</w:t><w:br/><w:t></w:t><w:br/><w:t>Ocho premios en 2011</w:t><w:br/><w:t></w:t><w:br/><w:t>En InfoComm 2011, un certamen celebrado en Orlando, Florida, los partners de Christie se hicieron, gracias a Christie MicroTiles, con cuatro Premios ProAV Spotlight. Ganadores ex aequo del Mejor Proyecto Audiovisual Educativo fueron Wisconsin Institutes for Discovery por AVI Systems y la instalación de la University of Pennsylvania Translation Research. Los 180 Christie MicroTiles (en disposición de 20 x 9) de la Universidad de Pensilvania, segundo mayor display de MicroTiles instalado hasta hoy, son fruto de la colaboración entre Cerami & Associates, Advanced Audio Video y Christie.</w:t><w:br/><w:t></w:t><w:br/><w:t>En Wisconsin Institutes for Discovery (WID) se instalaron dos lienzos de Christie MicroTiles: uno de 17 x 2 bloques y otro de 10 x 4. Los displays se integran perfectamente en su entorno y, con su interactividad basada en el tacto y el gesto, estimulan la participación del visitante. </w:t><w:br/><w:t></w:t><w:br/><w:t>Versace Fifth Avenue, de McCann Systems, ganó el Premio Mejor Audiovisual en una Tienda. Colocando en los escaparates de Versace 60 Christie MicroTiles en dos displays de 3 x 10, McCann Systems creó unos video walls de alta definición que muestran vídeos de desfiles de moda como telón de fondo a unos maniquíes vivientes luciendo los atuendos más cool de la temporada.</w:t><w:br/><w:t></w:t><w:br/><w:t>También en InfoComm, Nautilus Entertainment Design ganó, usando Christie MicroTiles, el Premio al Mejor Proyecto Audiovisual Corporativo por el 25th Anniversary Museum de Qualcomm. La cronología histórica del museo se organiza en ocho lienzos de Christie MicroTiles formando ondas de diversas configuraciones junto a los productos de Qualcomm. </w:t><w:br/><w:t></w:t><w:br/><w:t>En abril, en Palme, Dubai, Christie MicroTiles recibió el Premio PALME de Oriente Medio al Nuevo Producto Audiovisual más Innovador del Año. También en abril, en los Premios Janus de lIndustrie, Christie MicroTiles fue distinguido con el Eco-Design 2011 concedido por el IFD (Instituto Francés del Diseño). El premio promueve productos y servicios de impacto medioambiental reducido.</w:t><w:br/><w:t></w:t><w:br/><w:t>En febrero, en ISE Amsterdam, Christie MicroTiles se hizo con el Premio al Producto de Señalética Audiovisual más Innovador y, un mes más tarde, con el Premio a la Innovación Visual 2011 de la revista polaca Vision Communication.</w:t><w:br/><w:t></w:t><w:br/><w:t>Un aluvión de premios que empieza en 2010</w:t><w:br/><w:t></w:t><w:br/><w:t>Ya en febrero de 2010, Christie MicroTiles ganó un Pick del Premio ISE (Integrated Systems Europe). Cubriendo audio, vídeo e iluminación, el galardón distingue a aquellas tecnologías que ofrecen soluciones inteligentes para aplicaciones específicas o que perfeccionan o amplían tecnologías ya existentes. </w:t><w:br/><w:t></w:t><w:br/><w:t>Un mes después, la revista rAVe otorgaba dos CHAMPS a Christie MicroTiles. La asombrosa tecnología ganó el Premio al Producto de Hardware de Nueva Señalética Digital más Innovador y también al Mejor Nuevo Display de Señalética Digital para Interiores. </w:t><w:br/><w:t></w:t><w:br/><w:t>El 17 de mayo de 2010, Christie MicroTiles ganó el prestigioso Janus de lIndustrie del Instituto Francés del Diseño, el premio de diseño más codiciado de Francia, que distingue a aquellos productos creativos que destacan en el ámbito del diseño industrial. Creado en 1953, el galardón se centra en productos diseñados para que, desde un principio, representen un valor práctico y reporten un auténtico beneficio al usuario.</w:t><w:br/><w:t></w:t><w:br/><w:t>Al jurado le fascinó este diseño que hace posible apilar, desmontar y ensamblar cada cubo en un tiempo que ningún display convencional es capaz de lograr. Otra ventaja que hemos valorado mucho es la facilidad de lectura de la imagen y la fidelidad con la que se reproducen logos y gráficos, afirma Claude de Méneval, portavoz del jurado de los Janus de lIndustrie.</w:t><w:br/><w:t></w:t><w:br/><w:t>En InfoComm 2010, Systems Contractor News e InfoComm International distinguieron a Christie MicroTiles con el Premio al Producto de Display de Vídeo más Innovador. Estrenado en primicia en InfoComm 2009 en una privadísima demo para unos pocos elegidos, la presentación realizada en 2010 fue la primera en la que muchos profesionales de la industria audiovisual pudieron ver los MicroTiles y el plató de emisiones en donde se mostró la tecnología, uno de los espacios estrella del certamen. En agosto, rAVe presentaba sus propios InfoComm Awards, y el Premio al Mejor Producto Nuevo fue a parar a Christie MicroTiles. También en agosto, BIRTV de China distinguía a MicroTiles con el Premio al Producto más Innovador.</w:t><w:br/><w:t></w:t><w:br/><w:t>Pero los honores no acaban ahí. En octubre, en París, Christie MicroTiles se hacía con el Premio Satis-Le Radio en la categoría de Display. Los jueces de SATIS, una feria francesa dedicada a los medios, el audio y el vídeo, elogiaron la innovación tecnológica, calidad en la reproducción del color y precisión en la resolución de imagen que ofrece Christie MicroTiles.</w:t><w:br/><w:t></w:t><w:br/><w:t>En noviembre de 2010, Madrid fue el escenario de los Premios Total Media, y Christie MicroTiles salió con el trofeo a la Solución Innovadora. Un mes más tarde, también en Madrid, Christie MicroTiles ganaba el Premio a la Mejor Solución Audiovisual de los Premios Producción Profesional.</w:t><w:br/><w:t></w:t><w:br/><w:t>En emisiones televisivas, producción de eventos, alquiler de equipos, grandes locales públicos, equipamientos educativos o entornos corporativos, Christie MicroTiles abren caminos a aquellos diseñadores, integradores y arquitectos que precisan de la mejor calidad de imagen para las instalaciones de sus clientes.</w:t><w:br/><w:t></w:t><w:br/><w:t>Para más información visite nuestro sitio web: www.christiedigital.eu</w:t><w:br/><w:t></w:t><w:br/><w:t>Acerca de Christie</w:t><w:br/><w:t></w:t><w:br/><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w:br/><w:t></w:t><w:br/><w:t>Christie es una marca registrada de Christie Digital Systems Canada Inc.</w:t><w:br/><w:t></w:t><w:br/><w:t>Christie MicroTiles es una marca registrada de Christie Digital Systems Canada Inc.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