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¡DESAFÌO LADIVAL  CONSEGUIDO! La primera campaña de la marca en internet concluye con gran éxito de público</w:t>
      </w:r>
    </w:p>
    <w:p>
      <w:pPr>
        <w:pStyle w:val="Ttulo2"/>
        <w:rPr>
          <w:color w:val="355269"/>
        </w:rPr>
      </w:pPr>
      <w:r>
        <w:rPr>
          <w:color w:val="355269"/>
        </w:rPr>
        <w:t>Màs de 9.000 personas participaron en esta promoción de verano. 
www.desafioladival.es recibió 2 millones de visitas entre los meses de abril a julio.
Màs de 50 blogueros especializadas en salud y belleza se hicieron eco de la campaña.
?	El video</w:t>
      </w:r>
    </w:p>
    <w:p>
      <w:pPr>
        <w:pStyle w:val="LOnormal"/>
        <w:rPr>
          <w:color w:val="355269"/>
        </w:rPr>
      </w:pPr>
      <w:r>
        <w:rPr>
          <w:color w:val="355269"/>
        </w:rPr>
      </w:r>
    </w:p>
    <w:p>
      <w:pPr>
        <w:pStyle w:val="LOnormal"/>
        <w:jc w:val="left"/>
        <w:rPr/>
      </w:pPr>
      <w:r>
        <w:rPr/>
        <w:t/>
        <w:br/>
        <w:t/>
        <w:br/>
        <w:t>Durante tres días, los ganadores del Primer Desafío Ladival vivieron su propia Aventura en los Picos de Europa junto a Ladival y Jesús Calleja.</w:t>
        <w:br/>
        <w:t/>
        <w:br/>
        <w:t>La marca acaba de presentar entre sus seguidores, un microsite que recoge algunos de los momentos más divertidos de esta Aventura.</w:t>
        <w:br/>
        <w:t/>
        <w:br/>
        <w:t>Madrid, 08de noviembre de 2011.- Desafío Ladival es el nombre de la primera campaña en el canal online de Laboratorios STADA Consumer Health, responsable de la comercialización del fotoprotector Ladival y de otros productos sin receta de venta en farmacias. El principal Desafío de Ladival consistió en informar al mayor número de personas, durante el periodo estival, acerca de la necesidad de protegerse del infrarrojo- A, al igual que también se protegen de las radiaciones UV-A y UV-B. Para llevar a cabo con éxito este reto, la marca contó con el apoyo de Jesús Calleja, quién diariamente expone su piel a situaciones extremas de sol y frío debido a su trabajo.</w:t>
        <w:br/>
        <w:t/>
        <w:br/>
        <w:t>Ladival y Jesús Calleja, embajador de la marca, emprendieron su propia aventura por la Red en abril. Esta campaña tuvo como eje central el microsite desarrollado por Adesis Netlife para esta acción, www.desafioladival.es y el propio site corporativo de Ladival, www.ladival.es. Durante 4 meses, la marca sometió a los participantes del Desafío Ladival a diferentes pruebas, todas ellas relacionadas con el hecho de seguir presentando los beneficios del producto. Así, en uno de los retos propuestos el usuario debía compartir con el resto un secreto de juventud. Para ilustrar esta prueba, Ladival utilizó el video El secreto de Sofía que en dos meses, consiguió 45.000 visitas en Youtube. Ladival es el primer fotoprotector en España que protege de forma activa de los efectos nocivos de la radiación infrarroja-A sobre la piel, siendo líder de ventas en el canal farmacia, en Alemania desde hace más de 25 años.</w:t>
        <w:br/>
        <w:t/>
        <w:br/>
        <w:t>Siguiendo con el desarrollo de la campaña, a principios de septiembre el Consejo de Sabios Ladival desveló el nombre de los 20 ganadores finales con plaza para acompañar a Jesús Calleja y a Ladival en una Aventura por los Picos de Europa. Durante tres días, el grupo siguió un itinerario cuya escala principal consistió en realizar la ruta de senderismo que finaliza en el Refugio de Collado Jermoso, en León, a 2064m. de altura. Aunque durante la excursión se vivieron momentos de </w:t>
        <w:br/>
        <w:t/>
        <w:br/>
        <w:t>gran fatiga, ya que no era un equipo entrenado para el reto que se les planteo, al final todos los participantes consiguieron superarse a sí mismos y conseguir el Desafío Ladival.</w:t>
        <w:br/>
        <w:t/>
        <w:br/>
        <w:t>Según palabras del equipo de Ladival, a través de esta promoción con sus diferentes retos a superar hemos pretendido reflejar los principales valores que para nosotros representa Ladival: Innovación, confianza, simpatía, alegría y superación. Por ello creamos una vivencia única donde se vivió ese espíritu de grupo, compañerismo, alegría y energía para seguir adelante. Estamos muy contentos, en general, con el resultado de toda la campaña, y por supuesto con la implicación de todas las personas que tuvieron la oportunidad de vivir esta Aventura.</w:t>
        <w:br/>
        <w:t/>
        <w:br/>
        <w:t>Asimismo, desde Ladival continúan, nuestra preocupación en todo momento fue que esta Aventura por los Picos de Europa no fuera una vivencia exclusiva de las personas que iban a estar allí. Con esta intención, durante los 3 días de Aventura, la marca utilizó sus cuentas de Facebook y Twitter como canales de información en directo y de comunicación entre el grupo desplazado y el resto de seguidores. Además, la marca ha querido poner el broche final a esta campaña, creando en la misma dirección www.desafioladival.es un microsite nuevo con todo el material multimedia que tanto los participantes como el equipo de Ladival y Calleja recogió durante la Aventura: radiografía rápida de los protagonistas, sus impresiones, la ruta que el grupo siguió, las respuestas de Jesús Calleja a nuestras preguntas y todas las fotos y videos del Desafío. Ladival también ha publicado en su canal de Youtube todos los videos.</w:t>
        <w:br/>
        <w:t/>
        <w:br/>
        <w:t>En los próximos días, la marca llevará a cabo diferentes acciones para publicitar el Video Oficial de la Aventura que ha creado y que recoge algunos de los momentos más divertidos de esta vivencia. Tras el éxito de público de la campaña, Ladival ya se plantea volver a proponer un nuevo Desafío a sus seguidores, dentro de unos meses. En estos momentos la marca se encuentra inmersa en la planificación de su campaña de invierno en el canal online.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