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IWEEKEND regresa a Valencia para crear en un fin de semana dos empresas con 60 profesionales</w:t>
      </w:r>
    </w:p>
    <w:p>
      <w:pPr>
        <w:pStyle w:val="Ttulo2"/>
        <w:rPr>
          <w:color w:val="355269"/>
        </w:rPr>
      </w:pPr>
      <w:r>
        <w:rPr>
          <w:color w:val="355269"/>
        </w:rPr>
        <w:t>El evento tendrà lugar del 25  al 27 de noviembre y tendrà lugar en Florida Universitaria
El plazo de inscripción ya  està abierto a través de la pàgina web iweekend.org/valencia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IWeekend regresa a Valencia por cuarto año consecutivo, del 25 al 27 de noviembre. El certamen de carácter internacional tiene como objetivo abrir paso a ideas emprendedoras y convertirlas en realidad desafiando a la crisis. Está abierto a cualquier persona y situación profesional que quiera presentar sus proyectos o participar en la creación de otros. Las plazas son limitadas, existe cabida para 60 profesionales, y el proceso de inscripción ya ha comenzado a través de la página web del evento: http://iweekend.org/valencia.</w:t>
        <w:br/>
        <w:t/>
        <w:br/>
        <w:t>Durante un fin de semana los participantes se reunirán y darán forma a dos proyectos, los elegidos de entre todas las ideas aportadas de los presentes (se aportarán inicialmente alrededor de 20 y se irán eliminando hasta llegar a las dos ideas más interesantes en tres rondas de votación y presentaciones). Esta edición de IWeekend Valencia es posible gracias a Florida Universitaria, que ha cedido las instalaciones para la ocasión, y el apoyo y patrocinio principal de Bancaja. Las personas interesadas en participar sólo tienen que acceder al portal y registrarse, aportando sus datos y una breve descripción de su formación e intereses. Sólo son necesarios 50 euros (por inscripción y catering durante los tres días) y el ordenador portátil personal para trabajar con él y ser parte del evento.</w:t>
        <w:br/>
        <w:t/>
        <w:br/>
        <w:t>El próximo viernes 25 de noviembre los participantes presentarán sus ideas de negocio, entre todos se escogerán las dos más interesantes y se formarán equipos de distintos perfiles para dar forma en un tiempo exprés a las futuras empresas. Durante los dos días siguientes se trabajará en la planificación y desarrollo de los proyectos en planes de negocios, de marketing, diseños, prototipos funcionales El domingo 27 por la tarde se dará a conocer los resultados del trabajo desinteresado de las decenas de profesionales reunidos, convertidos ya en oportunidades de futuro con una importante y sólida base. Creemos que no hay mejor forma de hacer networking y conocer otras mentes inquietas que trabajando con ellos codo con codo duramente durante dos días intensivos. El iWeekend es ideal para emprendedores que estén buscando un equipo y para profesionales que estén buscando un proyecto, afirma Esther Valero, organizadora general de iWeekend Valencia 2011.</w:t>
        <w:br/>
        <w:t/>
        <w:br/>
        <w:t>IWeekend en el mundo</w:t>
        <w:br/>
        <w:t/>
        <w:br/>
        <w:t>IWeekend es una asociación sin ánimo de lucro dedicada a promover el espíritu emprendedor de las nuevas tecnologías que organiza eventos locales del mismo nombre en diferentes partes del mundo. El propósito es reunir personas, ideas y medios durante un breve plazo de tiempo para desarrollar productos de forma intensiva, en equipos multidisciplinares y capaces de enseñar y aprender entre ellos. Y a partir de aquí lograr atraer recursos y alas a nuevas empresas. </w:t>
        <w:br/>
        <w:t/>
        <w:br/>
        <w:t>De este modo, la misión de iWeekend es triple: promover la cultura emprendedora, fomentar una metodología práctica de compartir conocimientos y ayudar al impulso de proyectos en sólo dos días. Ya se han organizado 37 eventos en 5 países diferentes: 24 en España, seis en México, cuatro en India, dos en China y uno en Rusia. Y se han desarrollado 68 proyectos (algunas de las Startups ganadoras pueden ser consultadas en en http://iweekend.org/es/projects/). En Valencia se desarrolló por primera vez en 2008.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