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80% de los escandinavos realiza reservas de viajes online</w:t>
      </w:r>
    </w:p>
    <w:p>
      <w:pPr>
        <w:pStyle w:val="Ttulo2"/>
        <w:rPr>
          <w:color w:val="355269"/>
        </w:rPr>
      </w:pPr>
      <w:r>
        <w:rPr>
          <w:color w:val="355269"/>
        </w:rPr>
        <w:t>Cada vez màs personas hacen uso de las nuevas tecnologías y de internet para hacer la reserva de sus viajes. Los países escandinavos estàn a la cabeza en estos procesos. </w:t>
      </w:r>
    </w:p>
    <w:p>
      <w:pPr>
        <w:pStyle w:val="LOnormal"/>
        <w:rPr>
          <w:color w:val="355269"/>
        </w:rPr>
      </w:pPr>
      <w:r>
        <w:rPr>
          <w:color w:val="355269"/>
        </w:rPr>
      </w:r>
    </w:p>
    <w:p>
      <w:pPr>
        <w:pStyle w:val="LOnormal"/>
        <w:jc w:val="left"/>
        <w:rPr/>
      </w:pPr>
      <w:r>
        <w:rPr/>
        <w:t/>
        <w:br/>
        <w:t/>
        <w:br/>
        <w:t>De manera que el tiempo pasa y cada vez más de manera más influyente internet está presente. En el instante que nos emprendemos areservar un billete, por ejemplo, primero intentamos recopilar información, conocer las experiencias de otros viajeros y ver fotos en internet. Por apatía o por comodidad, depende del modo en que se mire, la web está ganando posiciones a las agencias. Según una encuesta internacional realizada entre los visitantes de la web de vacaciones Zoover, el 80% de los escandinavos realiza las reservas en la web. Esto es algo digno de análisis. El clima podría ser un hecho que influyera en ello. En los meses de invierno en los países escandinavos a la gente no le gusta salir con temperatura tan bajas. Permanecer en el hogar y buscar los vuelos a partes como Atenas o Madrid es mejor. Al hablar de España sobre estos aspectos se pueden conocer otros intereses. Un 42% de los turistas unicamente se atreve a buscar en la web. Las causas que llevan a este hecho no se conocen, pero se puede pensar que los turistas no se conocen tan bien con la web como en otros lugares y no confían en la seguridad que la red ofrece.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04109 Leipzig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