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Nuevos altavoces Conceptronic, sonido y diseño</w:t>
      </w:r>
    </w:p>
    <w:p>
      <w:pPr>
        <w:pStyle w:val="Ttulo2"/>
        <w:rPr>
          <w:color w:val="355269"/>
        </w:rPr>
      </w:pPr>
      <w:r>
        <w:rPr>
          <w:color w:val="355269"/>
        </w:rPr>
        <w:t>?	Cuatro modelos que integran el concepto de Conceptronic, tecnología y diseño para el estilo de vida de los consumidores
? Los  altavoces CLLSPK20D, CLLSPK21D/W, CLLSPKTRV y CLLSPK20B creados para equipos de sobremesa, portàtiles, consolas o MP3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Madrid, 8 de noviembre de 2011. Conceptronic, compañía europea líder en soluciones de movilidad y conectividad para el mercado de gran consumo y pymes, lanza al mercado una nueva línea de sistemas de altavoces que completa la colección Lounge. Se trata de cuatro modelos diseñados para satisfacer las necesidades y el estilo de vida de los consumidores. Diseño moderno, sonido excepcional y comodidad son los beneficios que ofrece Conceptronic con esta variedad de soluciones de audio.</w:t>
        <w:br/>
        <w:t/>
        <w:br/>
        <w:t>Conceptronic presenta un juego de altavoces CLLSPK20D, Desktop Speaker System 2.0 de 5 watt . Destacan por su tamaño compacto y diseño ovalado. En cuanto a sus funciones, se alimentan por USB, incluyen control de volumen integrado y son compatibles con equipos PC, reproductores de CD o MP3.</w:t>
        <w:br/>
        <w:t/>
        <w:br/>
        <w:t>A continuación, CLLSPK21D/W, Desktop Speaker System 2.1 el set de altavoces para sobremesa más completo de esta gama. Garantiza una experiencia de sonido completa y es que su calidad de sonido está respaldada por un subwoofer de 10 watt y 2 altavoces satélite de 5 watt. Incluye control de volumen integrado y es compatible con equipos PC, reproductores de CD o MP3. Se caracterizan por su diseño original ovalado en color negro ó blanco.</w:t>
        <w:br/>
        <w:t/>
        <w:br/>
        <w:t>Con este altavoz portátil CLLSPKTRV, Portable Stereo Travel Speaker podrá disfrutar de su música desde cualquier lugar, es el mejor compañero de viaje gracias a su tamaño reducido y doble solución de alimentación (USB, ó batería de Li-lon incluida). Sistema de altavoces estéreo con conexión jack 3.5 mm que lo hace compatible con la mayoría de reproductores MP3.</w:t>
        <w:br/>
        <w:t/>
        <w:br/>
        <w:t>Por último, los altavoces CLLSPK20B Stereo Speaker System se presentan con un diseño compacto y gran calidad de sonido. Ofrecen la posibilidad de conectar los auriculares a los altavoces directamente e incorporan control de volumen. Se alimentan por USB sin necesidad de un adaptador de corriente adicional y son compatibles con equipos PC, CD y reproductores MP3.</w:t>
        <w:br/>
        <w:t/>
        <w:br/>
        <w:t>Acerca de Conceptronic</w:t>
        <w:br/>
        <w:t/>
        <w:br/>
        <w:t>Conceptronic, marca europea de 2L Alliance está especializada en el campo de la movilidad y la conectividad para el mercado de empresas y consumo. Desde su nacimiento en 1998, Conceptronic ha alcanzado una importante posición en el mercado TIC orientado a consumo, desarrollando innovadoras soluciones de última tecnología y diseño exclusivo que conectan con el estilo de vida de los consumidores.</w:t>
        <w:br/>
        <w:t/>
        <w:br/>
        <w:t>Actualmente Conceptronic posee una amplia red de distribuidores y comerciantes minoristas en más de 30 países europeos e internacionales. La gama completa se divide en: GrabnGO Collection, Lounge</w:t>
        <w:br/>
        <w:t/>
        <w:br/>
        <w:t>Collection, Networking Collection y Connectivity Collection.</w:t>
        <w:br/>
        <w:t/>
        <w:br/>
        <w:t>Si desea información adicional, visite el sitio web www.conceptronic.net</w:t>
        <w:br/>
        <w:t/>
        <w:br/>
        <w:t>Para más información y/o solicitud de producto:</w:t>
        <w:br/>
        <w:t/>
        <w:br/>
        <w:t>Conceptronic  902 154 975</w:t>
        <w:br/>
        <w:t/>
        <w:br/>
        <w:t>Jose Ignacio de Matias  ignacio.matias@2l.net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28521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