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Palomar Medical participa en el próximo Congreso de Lipoplastia y Lipotransferencia de AECEP</w:t>
      </w:r>
    </w:p>
    <w:p>
      <w:pPr>
        <w:pStyle w:val="Ttulo2"/>
        <w:rPr>
          <w:color w:val="355269"/>
        </w:rPr>
      </w:pPr>
      <w:r>
        <w:rPr>
          <w:color w:val="355269"/>
        </w:rPr>
        <w:t>Palomar Medical Technologies participa en el Congreso de la Asociación Española de Cirugía Estética Plàstica que reúne la semana próxima en Madrid a los principales cirujanos plàsticos de nuestro país.</w:t>
      </w:r>
    </w:p>
    <w:p>
      <w:pPr>
        <w:pStyle w:val="LOnormal"/>
        <w:rPr>
          <w:color w:val="355269"/>
        </w:rPr>
      </w:pPr>
      <w:r>
        <w:rPr>
          <w:color w:val="355269"/>
        </w:rPr>
      </w:r>
    </w:p>
    <w:p>
      <w:pPr>
        <w:pStyle w:val="LOnormal"/>
        <w:jc w:val="left"/>
        <w:rPr/>
      </w:pPr>
      <w:r>
        <w:rPr/>
        <w:t/>
        <w:br/>
        <w:t/>
        <w:br/>
        <w:t>El evento, que convoca a los principales especialistas españoles, miembros o no de la Asociación, médicos residentes, sociedades científicas y especialistas en cirugía plástica reparadora, se centrará en esta nueva edición en los últimos avances en Lipoplastia y Lipotrasferencia asistida.</w:t>
        <w:br/>
        <w:t/>
        <w:br/>
        <w:t>Los especialistas asistentes abordarán las últimas novedades en técnicas de vibroliposucción, liposucción asistida por ultrasonidos o por agua, tecnología VASER, lipotransferencia asistida o tratamientos externos, como Criolipolisis y Cavitación. Y reconocidos especialistas españoles, como los doctores Vecilla, Santos, Vila Rovira o Serra explicarán sus respectivas experiencias en tratamientos de liposucción ultrasónica, asistida por láser, circunferencial y abdominoplástica, eliminación de secuelas post-liposucción con micro-lipoescultura y lipolifting, entre otros.</w:t>
        <w:br/>
        <w:t/>
        <w:br/>
        <w:t>Por parte de Palomar Medical Technologies Inc., Bill Kelley, Global Manager of Body Sculpting Products de la compañía realizará una ponencia sobre nuevas tecnologías de liposucción láser con una doble longitud de onda: 924 y 975 nm.</w:t>
        <w:br/>
        <w:t/>
        <w:br/>
        <w:t>La avanzada tecnología para moldear el cuerpo del sistema SlimLipo de Palomar emplea estas longitudes de onda de forma eficiente al dirigirse única y específicamente a los lípidos permitiendo, además, retraer el tejido flácido. Su punta flexible permite moverse fácilmente por diferentes áreas a tratar, disminuyendo el tiempo destinado a cada tratamiento y reduciendo la fatiga del médico y ofreciendo unos excelentes resultados de una manera menos invasiva y con un tiempo de recuperación mucho más rápido.</w:t>
        <w:br/>
        <w:t/>
        <w:br/>
        <w:t>Además, SlimLipo suaviza las deformidades de la piel que causan otros métodos de liposucción de forma mucho más rápida.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