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IPUR lanza AULA PU, un nuevo servicio de información sobre el Poliuretano aislante térmico</w:t>
      </w:r>
    </w:p>
    <w:p>
      <w:pPr>
        <w:pStyle w:val="Ttulo2"/>
        <w:rPr>
          <w:color w:val="355269"/>
        </w:rPr>
      </w:pPr>
      <w:r>
        <w:rPr>
          <w:color w:val="355269"/>
        </w:rPr>
        <w:t>La plataforma virtual, que dispone de diferentes vídeo-presentaciones didàcticas, ofrece cursos formativos que permiten un diàlogo personalizado entre profesionales</w:t>
      </w:r>
    </w:p>
    <w:p>
      <w:pPr>
        <w:pStyle w:val="LOnormal"/>
        <w:rPr>
          <w:color w:val="355269"/>
        </w:rPr>
      </w:pPr>
      <w:r>
        <w:rPr>
          <w:color w:val="355269"/>
        </w:rPr>
      </w:r>
    </w:p>
    <w:p>
      <w:pPr>
        <w:pStyle w:val="LOnormal"/>
        <w:jc w:val="left"/>
        <w:rPr/>
      </w:pPr>
      <w:r>
        <w:rPr/>
        <w:t/>
        <w:br/>
        <w:t/>
        <w:br/>
        <w:t>Nace AULA PU, un nuevo servicio informativo que lanza IPUR, destinado a los profesionales de la edificación interesados en conocer con detalle las aplicaciones del Poliuretano aislante térmico y sus beneficios para los edificios.</w:t>
        <w:br/>
        <w:t/>
        <w:br/>
        <w:t>Esta nueva plataforma de formación contienevídeo-presentacionesque permiten al usuario profundizar en asuntos claves del Poliuretano aislante térmico en edificación, mientras que para IPUR supone mantener un contacto más cercano con los profesionales interesados en sus productos.</w:t>
        <w:br/>
        <w:t/>
        <w:br/>
        <w:t>Dentro de AULA PU, los profesionales ejercerán de alumnos, mientras que del otro lado, como profesores, se encuentran los ponentes o conferenciantes, figuras habituales en las Jornadas Técnicas que IPUR viene celebrando en Colegios Profesionales. De esta manera, el aula virtual permite el establecimiento de un diálogo personalizado entre profesionales, bien alumno-profesor o entre los propios alumnos, a través de los foros de debate asociados a cada curso.</w:t>
        <w:br/>
        <w:t/>
        <w:br/>
        <w:t>Para este mes de Noviembre de 2011,IPUR pone a disposición de los profesionales del sector los siguientes cursos:</w:t>
        <w:br/>
        <w:t/>
        <w:br/>
        <w:t>Rehabilitación Térmica de Edificios con Poliuretano Proyectado e Inyectado</w:t>
        <w:br/>
        <w:t/>
        <w:br/>
        <w:t>Objetivo: mostrar las diferentes soluciones constructivas de rehabilitación energética de edificios con poliuretano proyectado e inyectado, para reducir la demanda de energía, las emisiones contaminantes, así como reparar y rehabilitar los edificios.</w:t>
        <w:br/>
        <w:t/>
        <w:br/>
        <w:t>Cumplimiento de las exigencias de protección frente a la penetración de agua de las fachadas del CTE DB-HS1 con Poliuretano Proyectado </w:t>
        <w:br/>
        <w:t/>
        <w:br/>
        <w:t>Objetivo: cumplir con la exigencia de protección frente a la penetración de agua de las fachadas del Código Técnico de la Edificación, calculando previamente el grado de impermeabilidad de una fachada y conociendo el comportamiento de las soluciones constructivas con poliuretano proyectado.</w:t>
        <w:br/>
        <w:t/>
        <w:br/>
        <w:t>Para más información osi desean proponer nuevos cursosno duden en contactar con IPUR eninfo(arroba)aislaconpoliuretano.com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