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MZ de la Hidalga Farmazia amplia su marca con la inauguración del espacio TCuida</w:t>
      </w:r>
    </w:p>
    <w:p>
      <w:pPr>
        <w:pStyle w:val="Ttulo2"/>
        <w:rPr>
          <w:color w:val="355269"/>
        </w:rPr>
      </w:pPr>
      <w:r>
        <w:rPr>
          <w:color w:val="355269"/>
        </w:rPr>
        <w:t>Ofrecerà servicios y tratamientos especializados en belleza y estética</w:t>
      </w:r>
    </w:p>
    <w:p>
      <w:pPr>
        <w:pStyle w:val="LOnormal"/>
        <w:rPr>
          <w:color w:val="355269"/>
        </w:rPr>
      </w:pPr>
      <w:r>
        <w:rPr>
          <w:color w:val="355269"/>
        </w:rPr>
      </w:r>
    </w:p>
    <w:p>
      <w:pPr>
        <w:pStyle w:val="LOnormal"/>
        <w:jc w:val="left"/>
        <w:rPr/>
      </w:pPr>
      <w:r>
        <w:rPr/>
        <w:t/>
        <w:br/>
        <w:t/>
        <w:br/>
        <w:t>La farmacia MZ de la Hidalga de Galdakao va a ampliar su marca empresarial hacia una nueva área de negocio con la apertura de un espacio dedicado en exclusiva a los servicios y tratamientos especializados en el campo de la belleza y el cuidado personal. TCuida MZ de la Hidalga, que así se denomina el establecimiento, tendrá su principal zona de influencia en la comarca de Arratia-Nervión y Txorierri, en las que aspira a convertirse en un referente en el campo de la estética corporal y facial. </w:t>
        <w:br/>
        <w:t/>
        <w:br/>
        <w:t>Actividades complementarias</w:t>
        <w:br/>
        <w:t/>
        <w:br/>
        <w:t>La puesta en marcha de TCuida MZ de la Hidalga supone para su titular, Gabriel Martínez de la Hidalga, ampliar la actividad desarrollada en la farmacia hacia el ámbito de la estética y la belleza, con un planteamiento de complementariedad entre ambos negocios, que mantienen marcas y actividades autónomas. </w:t>
        <w:br/>
        <w:t/>
        <w:br/>
        <w:t>La filosofía con la que se emprende el proyecto, según Gabriel Martínez de la Hidalga, es ofrecer toda una gama servicios estéticos de calidad y accesibles al público femenino y masculino. Aunque se trata de una actividad y un ámbito muy diferente a la farmacia, Gabriel señala como elementos comunes la importancia de la labor del especialista, la rigurosidad y la experiencia del profesional. </w:t>
        <w:br/>
        <w:t/>
        <w:br/>
        <w:t>Ubicado en el corazón de Galdakao, el nuevo centro de estética de MZ de la Hidalga dispensa un amplio abanico de los tratamientos más en boga hoy en día, desde la radiofrecuencia facial y corporal, al fotorejuvenecimiento, la presoterapia, la doble cavitación o la fotodepilación por luz pulsada. Equipamientos de última generación, profesionales especializados y de amplia experiencia, trato personalizado y unas instalaciones nuevas y acogedoras son la carta de presentación de este establecimiento recientemente inaugurado.</w:t>
        <w:br/>
        <w:t/>
        <w:br/>
        <w:t>Innovación siempre</w:t>
        <w:br/>
        <w:t/>
        <w:br/>
        <w:t>Este nuevo avance es un paso más en el proceso de innovación continuada que lleva a cabo este profesional, al frente de la farmacia MZ de la Hidalga desde el año 2000. Y no se trata solo de grandes decisiones, como ésta de abrir un establecimiento exclusivo para tratamientos de estética, sino también de pequeños gestos que crean una diferenciación clara con el resto del sector, marcando tendencia. Así, a lo largo del año en la farmacia se realizan campañas de información sobre temas de interés sociosanitario, se ha creado un blog con consejos y también cuentan con una activa presencia en las redes sociales. </w:t>
        <w:br/>
        <w:t/>
        <w:br/>
        <w:t>Asociados a farmacias</w:t>
        <w:br/>
        <w:t/>
        <w:br/>
        <w:t>TCuida MZ de la Hidalga pertenece a la red de centros TCuida, siempre asociados a farmacias. En la estructura a nivel nacional se definen dos líneas de servicios, por un lado los centros de estética, con implantación en 17 provincias, y por otro los de nutrición, presenten en 42 provincias. En el área de estética, donde el nuevo establecimiento de MZ de la Hidalga ha centrado su actividad, otros dos espacios cuidan de los vizcaínos, uno en Barakaldo y otro en Deusto.</w:t>
        <w:br/>
        <w:t/>
        <w:br/>
        <w:t>http://www.tcuidamzdelahidalga.com/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