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WION seo presenta nuevo software de geolocalización</w:t>
      </w:r>
    </w:p>
    <w:p>
      <w:pPr>
        <w:pStyle w:val="Ttulo2"/>
        <w:rPr>
          <w:color w:val="355269"/>
        </w:rPr>
      </w:pPr>
      <w:r>
        <w:rPr>
          <w:color w:val="355269"/>
        </w:rPr>
        <w:t>la empresa WION seo presenta un nuevo software de geolocalización, técnica de realidad aumentada, dirigido a proyectos empresariales.</w:t>
      </w:r>
    </w:p>
    <w:p>
      <w:pPr>
        <w:pStyle w:val="LOnormal"/>
        <w:rPr>
          <w:color w:val="355269"/>
        </w:rPr>
      </w:pPr>
      <w:r>
        <w:rPr>
          <w:color w:val="355269"/>
        </w:rPr>
      </w:r>
    </w:p>
    <w:p>
      <w:pPr>
        <w:pStyle w:val="LOnormal"/>
        <w:jc w:val="left"/>
        <w:rPr/>
      </w:pPr>
      <w:r>
        <w:rPr/>
        <w:t/>
        <w:br/>
        <w:t/>
        <w:br/>
        <w:t>La empresa WION seo, www.wion.es, ha pesentado este fin de semana en Barcelona un desarrollo nuevo de su último software de geolocacalización de realidad aumentada. La nueva evolución esta pensada para que el cliente final pueda gestionar la información de manera fácil e intuitiva. La mejora está pensada para los nuevos clientes que están surgiendo en este sector como agencias de pulbicidad, distribuidores, proyectos sociales... etc.</w:t>
        <w:br/>
        <w:t/>
        <w:br/>
        <w:t>La aplicación de realidad aumentada y geolocalización permitirá a entidades sociales, lúdicas, oficiales, proyectos privados gestionar de manera fácil la información de sus clientes o colaboradores en una APP personalizada y subida a la APP Store donde saldrán geolocalizados sus negocios o asociados. Es una herramiento muy potente comercialmente.</w:t>
        <w:br/>
        <w:t/>
        <w:br/>
        <w:t>Se añaden los sercios de redes sociales como twitter y facebook, y el servicio PUSH para mandar notificiaciones a les usuarios interesados en las ofertas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