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Catalina Hoffmann participa en el III Encuentro Nacional de Franquicias, Proveedores e Inversores Franquicias 2011</w:t>
      </w:r>
    </w:p>
    <w:p>
      <w:pPr>
        <w:pStyle w:val="Ttulo2"/>
        <w:rPr>
          <w:color w:val="355269"/>
        </w:rPr>
      </w:pPr>
      <w:r>
        <w:rPr>
          <w:color w:val="355269"/>
        </w:rPr>
        <w:t>Los nuevos modelos de gestión e integración y la internacionalización de las franquicias han sido el punto común a debate de los diferentes especialistas en franquicia y emprendimiento.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Madrid, 28 de octubre de 2011- Catalina Hoffmann, directora general y fundadora de Vitalia Centros de Día, ha participado hoy en el III Encuentro Nacional de Franquicias, Proveedores e Inversores Franquicias 2011, que se ha celebrado en Auditorio del Colegio de Aparejadores de Madrid, y en el que se ha celebrado un debate centrado en la internacionalización de las franquicias, los nuevos modelos de gestión, sectores emergentes, Franquicia y Redes Sociales.</w:t>
        <w:br/>
        <w:t/>
        <w:br/>
        <w:t>Catalina Hoffmann ha desarrollado su visión del negocio de las franquicias a través del exitoso ejemplo de Vitalia Centros de Día, reconocido por la Universidad de Harvard como ejemplo de gestión empresarial, además</w:t>
        <w:br/>
        <w:t/>
        <w:br/>
        <w:t>El encuentro ha sido presentado por José María Álvarez, Presidente de CESINE Grupo Editorial y ha contado con presencias como Inés Gómez Acebo, Directora General De Comercio de la Comunidad de Madrid, Xavier Valhonrat, Presidente de la AEF y Jesús Paños, Presidente del Colegio de Aparejadores de Madrid.</w:t>
        <w:br/>
        <w:t/>
        <w:br/>
        <w:t>En una primera mesa redonda se han tratado los pasos a seguir para la puesta en marcha de un negocio, la rentabilidad y cómo conseguir el éxito. Han participado Mariano Fuentes, director general Sociedad Técnica de Tramitación del Colegio de Aparejadores de Madrid; Francisco Gómez, Marketing de negocios Movistar; Óscar García, responsable de Segmentación de Negocios de Banesto; Alberto Calvo Díaz, gerente de Grandes Cuentas Nacional de Seguritas Direct; Javier López, Presidente de Creditservices y Javier Sierra, presidente de Re/Max.</w:t>
        <w:br/>
        <w:t/>
        <w:br/>
        <w:t>En la segunda mesa redonda ha participado la fundadora de Vitalia, Catalina Hoffmann, con una ponencia titulada El mundo de la tercera edad a través de la franquicia. Junto a ella otros especialistas como Ángel Turel, director de Expansión SÉGÉCÉ; Alberto Carrascosa, director de Expansión de Misako; Eduardo Tormo, director general de la consultora especializada en franquicias Tormo Asociados; Giuseppe Bernonzi, director de Expansión de Mail Boxes Etc. y Ángel Bermejo, director general de Abanolia.</w:t>
        <w:br/>
        <w:t/>
        <w:br/>
        <w:t>Sobre Vitalia </w:t>
        <w:br/>
        <w:t/>
        <w:br/>
        <w:t>Donde la innovación se encuentra con el cariño nace Vitalia. Una cadena de centros de día con un nuevo sistema de cuidado y atención individualizada para las personas mayores, que tiene en cuenta las áreas físicas, psíquicas, cognitivas y sociales. Es el llamado Método Hoffmann, registrado como obra científica en la propiedad intelectual. Se trata de una revolucionaria forma de trabajar con la que se han obtenido importantes logros y mejoras en la salud y en la calidad de vida de muchos mayores que padecen Alzheimer Parkinson y Hemiplejias entre otras afecciones.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28037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