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TimoCom también presente en facebook</w:t>
      </w:r>
    </w:p>
    <w:p>
      <w:pPr>
        <w:pStyle w:val="Ttulo2"/>
        <w:rPr>
          <w:color w:val="355269"/>
        </w:rPr>
      </w:pPr>
      <w:r>
        <w:rPr>
          <w:color w:val="355269"/>
        </w:rPr>
        <w:t>Ha llegado el momento: La pàgina de Facebook de TimoCom  España ya està online. El nuevo perfil invita a participar y ganar premios. Para entrar y participar, sólo tienes que pinchar en Me gusta.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Las redes sociales forman parte de nuestra vida cotidiana. Para TimoCom, como proveedor de servicios IT, todavía más. El proveedor de la bolsa de cargas TC TruckCargo y la plataforma de concursos TC eBid lleva tiempo relacionado a través de la red social de ámbito profesional estableciendo contacto con amigos del transporte además de haber reclutado más de un empleado a través de XING. Ahora, TimoCom se propone contactar con los clientes a través de Facebook. La plataforma ofrece la oportunidad ideal de combinar lo profesional y personal, abriendo una ventana al diálogo. Queremos comunicarnos directamente y sin filtros con los clientes explica Ana Subijana, Country Manager de España.</w:t>
        <w:br/>
        <w:t/>
        <w:br/>
        <w:t>Además de noticias de primera mano, se intentará primordialmente entretener: Esta página es para mirar, comunicar, reír y ganar. Los contenidos de los posts serán nuevos y variados, habrá también fotografías de nuestras últimas ferias, videos actuales y concursos con los que el entretenimiento está asegurado. Todo el mundo debería formar parte del mundo de Facebook de TimoCom.</w:t>
        <w:br/>
        <w:t/>
        <w:br/>
        <w:t>En TimoCom no podemos esperar a ver como evoluciona nuestro perfil de Facebook y esperamos poder tener mucho tráfico de todo el mundo del transporte.</w:t>
        <w:br/>
        <w:t/>
        <w:br/>
        <w:t>http://www.facebook.com/timocom.es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