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de las casas ContenHouse en la feria Expogays de Torremolinos</w:t>
      </w:r>
    </w:p>
    <w:p>
      <w:pPr>
        <w:pStyle w:val="Ttulo2"/>
        <w:rPr>
          <w:color w:val="355269"/>
        </w:rPr>
      </w:pPr>
      <w:r>
        <w:rPr>
          <w:color w:val="355269"/>
        </w:rPr>
        <w:t>Estas viviendas, que emplean como estructura contenedores marítimos, tienen un menor impacto ecológico, son màs sostenibles y aportan mucho diseño, con decoración y acabados a gusto del consumidor.
</w:t>
      </w:r>
    </w:p>
    <w:p>
      <w:pPr>
        <w:pStyle w:val="LOnormal"/>
        <w:rPr>
          <w:color w:val="355269"/>
        </w:rPr>
      </w:pPr>
      <w:r>
        <w:rPr>
          <w:color w:val="355269"/>
        </w:rPr>
      </w:r>
    </w:p>
    <w:p>
      <w:pPr>
        <w:pStyle w:val="LOnormal"/>
        <w:jc w:val="left"/>
        <w:rPr/>
      </w:pPr>
      <w:r>
        <w:rPr/>
        <w:t/>
        <w:br/>
        <w:t/>
        <w:br/>
        <w:t>El nuevo concepto de casa de ContenHouse ha cosechado un gran éxito en la segunda feria internacional Expogays de Torremolinos, en Málaga. Durante los tres días que ha durado la exposición, los visitantes de la misma han podido realizar una visita guiada a un prototipo de casa realizada a partir de contenedores marítimos rehabilitados, la especialidad de esta empresa. </w:t>
        <w:br/>
        <w:t/>
        <w:br/>
        <w:t>Además de ser un estilo de vivienda que recoge los nuevos conceptos de hogar que triunfan en Europa, la edificación con contenedores marítimos que realiza ContenHouse aporta otros valores añadidos como un menor impacto ecológico en el entorno y mayor sostenibilidad, por las características de los materiales empleados en su adecuación como vivienda. Otra gran ventaja es el precio, ya que la estandarización de todo el proceso de construcción implica la reducción de los plazos de ejecución y un menor coste del m2 construido. </w:t>
        <w:br/>
        <w:t/>
        <w:br/>
        <w:t>Junto con estos elementos de distinto calado, las personas que han visitado el prototipo de casa instalado en Expogays han podido comprobar uno de los rasgos más sorprendentes y al a vez contradictorios del proyecto ContenHouse: una vivienda que está hecha a partir de contenedores pero donde los contenedores no ven por ningún lado. La cuadratura de este círculo tiene su explicación en las grandes dosis de diseño que se han introducido y que permiten configurar tanto el contenido como el continente de una forma muy personalizada. </w:t>
        <w:br/>
        <w:t/>
        <w:br/>
        <w:t>A partir de 30m2</w:t>
        <w:br/>
        <w:t/>
        <w:br/>
        <w:t>La flexibilidad es un de los puntos más característicos de las casas de ContenHouse. Su concepción modular permite crear espacios desde 30 metros cuadrados de superficie en una sola planta, hasta edificios de cinco alturas y cientos de metros en cada una. Esta diversidad hace que sea una solución viable para múltiples escenarios: se puede crear un espacio a modo de txoko donde disfrutar del tiempo de ocio de forma cómoda, construir una residencia de estudiantes con decenas de plazas, ampliar un consultorio médico que se ha quedado pequeño o incluir bungalows en un camping. Y por supuesto, viviendas. El procesado y la transformación que Contenhouse realiza a los contenedores antes de su uso garantiza que el resultado final sea una vivienda cómoda, con todas las prestaciones y exigencias especificadas en el Código Técnico de la Edificación como aislamiento térmico y acústico, instalación de electricidad, canalizaciones de agua, desagües, etcétera. </w:t>
        <w:br/>
        <w:t/>
        <w:br/>
        <w:t>Es una manera de edificar rápida y sencilla, con tiempos de ejecución muy reducidos, ya que basta con ir uniendo y apilando módulos hasta conseguir el tamaño y la altura deseada. En el interior, las paredes y tabiques se revisten completamente, una vez que se han instalado todas las conducciones y el exterior puede acabarse en una gran variedad de materiales y colores, para adaptarse mejor al entorno en el que se ubique.</w:t>
        <w:br/>
        <w:t/>
        <w:br/>
        <w:t>www.contenhouse.com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