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Vuelven los Maratones Científicos </w:t>
      </w:r>
    </w:p>
    <w:p>
      <w:pPr>
        <w:pStyle w:val="Ttulo2"/>
        <w:rPr>
          <w:color w:val="355269"/>
        </w:rPr>
      </w:pPr>
      <w:r>
        <w:rPr>
          <w:color w:val="355269"/>
        </w:rPr>
        <w:t>El programa de divulgación científica con màs prestigio dentro del mundo profesional y académico comienza un nuevo ciclo, en el que entre otros temas se resaltarà el papel de las mujeres en la química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Museo Nacional de Ciencia y Tecnología (MUNCYT), con la participación de la Fundación de Apoyo al Museo Nacional de Ciencia y Tecnología (FAMUNCYT), del Ministerio de Ciencia e Innovación y del FECYT, ha vuelto a poner en marcha el ciclo de conferencias Maratones Científicos, que ofrecerá charlas el último jueves de cada mes, desde este mes de octubre hasta enero.</w:t>
        <w:br/>
        <w:t/>
        <w:br/>
        <w:t>Los Maratones Científicos son gratuitos, dirigidos al público en general. Los alumnos universitarios tienen en ellos una oportunidad para convalidar hasta dos créditos de libre configuración. Para ello deben inscribirse y acudir a las cuatro primeras conferencias del actual curso, que se desarrollarán hasta enero de 2012, y presentar un breve resumen de cada una. Una opción de formación que se ofrece gracias a la colaboración con algunas de la Universidades más importantes de la Comunidad de Madrid, entre las que se encuentran:</w:t>
        <w:br/>
        <w:t/>
        <w:br/>
        <w:t>Universidad Complutense de Madrid</w:t>
        <w:br/>
        <w:t/>
        <w:br/>
        <w:t>Universidad Autónoma de Madrid</w:t>
        <w:br/>
        <w:t/>
        <w:br/>
        <w:t>Universidad Politécnica de Madrid</w:t>
        <w:br/>
        <w:t/>
        <w:br/>
        <w:t>Universidad Rey Juan Carlos</w:t>
        <w:br/>
        <w:t/>
        <w:br/>
        <w:t>Universidad de Alcalá</w:t>
        <w:br/>
        <w:t/>
        <w:br/>
        <w:t>Para este nuevo ciclo el Museo ha establecido diferentes temáticas para los maratones, organizados para los meses de octubre a enero. La primera conferencia Mujeres en la Química tendrá lugar el 27 de octubre y estará dirigido por la profesora de Investigación del Departamento de Ciencia, Tecnología y Sociedad del CSIC, Dña. Eulalia Pérez Sedeño. El mes de noviembre traerá la charla Del bosque a la farmacia. El proceso de síntesis de los medicamentos, dirigido por D. Antonio González Bueno, catedrático del departamento de farmacia y tecnología farmacéutica de la Universidad Complutense de Madrid. El 15 de diciembre, el Dr. Luis Balaguer, profesor titular del departamento de botánica y fisiología vegetal de la Universidad Complutense de Madrid, dirigirá la ponencia La recuperación de los bosques y para finalizar el ciclo, el director del Museo Nacional de Ciencia y Tecnología será el encargado de dirigir, el 19 de enero, la charla Un químico en la cocina.</w:t>
        <w:br/>
        <w:t/>
        <w:br/>
        <w:t>El éxito de los Maratones Científicos es algo comprobado, por eso una vez más hemos decidido poner en marcha este ciclo de conferencias y esperamos que siga teniendo la misma que acogida que hasta el momento. Para ello contamos con las personalidades más destacadas dentro del área que vamos a tratar y creemos que es una de las claves del éxito, afirma Dña. María Josefa Jiménez Albarrán, directora de la sede de Madrid del Museo Nacional de Ciencia y Tecnología.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28045/Madrid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2011-10-24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