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KRUPS, la innovación al servicio de la excelencia. </w:t>
      </w:r>
    </w:p>
    <w:p>
      <w:pPr>
        <w:pStyle w:val="Ttulo2"/>
        <w:rPr>
          <w:color w:val="355269"/>
        </w:rPr>
      </w:pPr>
      <w:r>
        <w:rPr>
          <w:color w:val="355269"/>
        </w:rPr>
        <w:t>Bajo sus conceptos de precisión, perfección y pasión Krups presenta su nueva batidora de vaso. Funcionalidad y diseño unidos para hacer una cocina màs fàcil.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13 de octubre de 2011.  Con el paso del tiempo Krups, marca experta en la excelencia a través de innovación y diseño, ha convertido todos sus productos en símbolos de la cocina moderna. Preparar los platos más sabrosos e imaginativos con los que sorprender a tus invitados va a ser muy fácil, además de convertirlos en experiencias únicas y excepcionales. ¿Te imaginas un mundo lleno de exquisitez?</w:t>
        <w:br/>
        <w:t/>
        <w:br/>
        <w:t>DETALLE PRODUCTO</w:t>
        <w:br/>
        <w:t/>
        <w:br/>
        <w:t>BATIDORA DE VASO (KB790T)</w:t>
        <w:br/>
        <w:t/>
        <w:br/>
        <w:t>Elegante batidora de diseño exclusivo que dispone de un panel de control electrónico con 4 velocidades, función de picado de hielo y función pulse, para controlar en todo momento la finura del triturado. Con 6 cuchillas de acero inoxidable afiladas y dentadas para lograr un máximo rendimiento. También cuenta con el exclusivo Krups Motor Technik, de velocidad constante y con un sistema operativo de bajo nivel de ruido, con el que disfrutar de un mayor silencio a la hora de crear. Totalmente desmontable para una limpieza más efectiva.</w:t>
        <w:br/>
        <w:t/>
        <w:br/>
        <w:t>Info: http://www.krups.es/AllProducts/Blenders/Products/KB790T42/KB790T42.htm</w:t>
        <w:br/>
        <w:t/>
        <w:br/>
        <w:t>..</w:t>
        <w:br/>
        <w:t/>
        <w:br/>
        <w:t>Acerca de KRUPS</w:t>
        <w:br/>
        <w:t/>
        <w:br/>
        <w:t>KRUPS es una marca del Grupo SEB que basa su experiencia en una continua búsqueda de la excelencia a través de la innovación y el diseño. Desde sus inicios en 1846 en Alemania, precisión, perfección y pasión han sido los tres pilares básicos de la compañía, convirtiéndola en una marca sublime que ofrece el producto perfecto para el usuario, combinando forma, funcionalidad y tecnología. Para más información: www.krups.es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