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Quiterian amplía su presencia en Estados Unidos a través de un partnership con Endowance Solutions</w:t>
      </w:r>
    </w:p>
    <w:p>
      <w:pPr>
        <w:pStyle w:val="Ttulo2"/>
        <w:rPr>
          <w:color w:val="355269"/>
        </w:rPr>
      </w:pPr>
      <w:r>
        <w:rPr>
          <w:color w:val="355269"/>
        </w:rPr>
        <w:t>La consultoría Endowance Solutions, afincada en San Francisco, se une a la Quiterian Business Partner Network para apoyar la expansión de Quiterian en Estados Unidos</w:t>
      </w:r>
    </w:p>
    <w:p>
      <w:pPr>
        <w:pStyle w:val="LOnormal"/>
        <w:rPr>
          <w:color w:val="355269"/>
        </w:rPr>
      </w:pPr>
      <w:r>
        <w:rPr>
          <w:color w:val="355269"/>
        </w:rPr>
      </w:r>
    </w:p>
    <w:p>
      <w:pPr>
        <w:pStyle w:val="LOnormal"/>
        <w:jc w:val="left"/>
        <w:rPr/>
      </w:pPr>
      <w:r>
        <w:rPr/>
        <w:t/>
        <w:br/>
        <w:t/>
        <w:br/>
        <w:t>Barcelona, 20 de octubre de 2011  Según el acuerdo de colaboración establecido entre Quiterian y Endowance Solutions, ésta distribuirá la plataforma de data mining visual en su área de influencia. Con sede en la zona de la Bahía de San Francisco, la consultora de negocio brindará apoyo a Quiterian en su expansión en Estados Unidos, al tiempo que complementará su portfolio de soluciones tecnológicas con el potencial analítico de Quiterian DDWeb.</w:t>
        <w:br/>
        <w:t/>
        <w:br/>
        <w:t>Endowance Solutions se especializa en el análisis y la optimización de procesos clave de negocio mediante el uso de tecnologías punteras. A partir de un profundo conocimiento del sector y del negocio de sus clientes, pone a su servicio soluciones instantáneas que sean fuente de competitividad. En la misma línea, Quiterian apuesta por desarrollar soluciones específicas de negocio a partir de su propio expertise en múltiples sectores verticales y en base a las técnicas de analítica avanzada y predictiva de Quiterian DDWeb. </w:t>
        <w:br/>
        <w:t/>
        <w:br/>
        <w:t>Esta plataforma de data mining visual, que permite a los usuarios de negocio analizar ilimitados volúmenes de datos en crudo y de forma autónoma, viene a reforzar la oferta de soluciones de Endowance Solutions. No sólo por la potencia de sus técnicas analíticas y predictivas, sino también por una serie de módulos adicionales que permiten automatizar procesos de negocio, optimizar recursos y agilizar la toma de decisiones, como iWorkflow, Campaign Workflow o Web Analytics (entre otros).</w:t>
        <w:br/>
        <w:t/>
        <w:br/>
        <w:t>Con respecto al partnership, el Vicepresidente de Ventas de Quiterian en Estados Unidos, Al Saavedra, comenta: Endowance Solutions posee un extenso know how en múltiples sectores, sobre todo en servicios financieros, alta tecnología, manufactura y distribución. La suma de su expertise y de la potencia de Quiterian DDWeb y sus técnicas de data mining visual enriquecerá nuestra propuesta de valor en el mercado estadounidense. </w:t>
        <w:br/>
        <w:t/>
        <w:br/>
        <w:t>Por su parte, el CEO de Endowance Solutions, Rob Heinekamp, señala: Quiterian DDWeb es una sólida plataforma de analítica avanzada que permite a usuarios de negocio alcanzar resultados óptimos en breves períodos de tiempo. El interfaz de usuario es altamente intuitivo y extremadamente fácil de usar.</w:t>
        <w:br/>
        <w:t/>
        <w:br/>
        <w:t>Sobre Endowance Solutions</w:t>
        <w:br/>
        <w:t/>
        <w:br/>
        <w:t>Endowance Solutions es una firma de consultoría de negocio especializada en analizar y optimizar procesos clave de negocio mediante el uso de tecnologías punteras. La compañía ofrece a sus clientes soluciones basadas en un profundo conocimiento de su negocio, con el fin de aportarles una clara ventaja competitiva sobre sus competidores.</w:t>
        <w:br/>
        <w:t/>
        <w:br/>
        <w:t>Sus best practices contrastadas, sus consultores experimentados y su firme apuesta por la excelencia reducen el riesgo en la implementación de nuevas soluciones para sus clientes. Con sede en la zona de la Bahía de San Francisco, todos sus consultores cuentan con experiencia en negocios y han trabajado en su área de expertise durante más de 10 años.</w:t>
        <w:br/>
        <w:t/>
        <w:br/>
        <w:t>Para más información: www.endowance.com</w:t>
        <w:br/>
        <w:t/>
        <w:br/>
        <w:t>Sobre Quiterian</w:t>
        <w:br/>
        <w:t/>
        <w:br/>
        <w:t>QUITERIAN, especialista en Análisis Avanzado de datos, ha desarrollado una plataforma de Visual Data Mining complemento ideal de los sistemas de BI tradicionales. QUITERIAN DDWeb incorpora avanzadas técnicas analíticas y de análisis predictivo que permiten a los usuarios de negocio extraer el máximo valor de los datos de forma sencilla, intuitiva y al instante, analizando libremente miles de millones de registros, TB de datos, a la velocidad del pensamiento, con un servidor muy ligero, sin dependencia del departamento de IT.</w:t>
        <w:br/>
        <w:t/>
        <w:br/>
        <w:t>Entre sus clientes, se encuentran empresas líderes en sus respectivos sectores (El Corte Inglés, BBVA, La Caixa, Inversis, Telefonica, Vodafone, Orange, Telepizza, Volkswagen, Travel Club, Bayer, Sanofi, Assistència Sanitària Collegial) así como algunas de las instituciones públicas más avanzadas (Presidencia del Gobierno, Junta de Andalucía, Generalitat de Catalunya, Generalitat de Valencia , Gobierno de Extremadura, Csic, Ayuntamiento de Madrid, Ayuntamiento de Bilbao, Metro de Madrid, Metro de Bilbao, ATM, Muface, Muprespa, ENESA, etc.)</w:t>
        <w:br/>
        <w:t/>
        <w:br/>
        <w:t>Quiterian, que cuenta con sede central tanto en Europa (Barcelona) como en Estados Unidos (Miami), además de delegaciones en Madrid, Sevilla, Valencia, Lisboa, Los Ángeles y México DF, inició en 2010 un proceso de expansión internacional que la ha llevado a extender su área de influencia mediante acuerdos estratégicos con partners de todo el mundo.</w:t>
        <w:br/>
        <w:t/>
        <w:br/>
        <w:t>Quiterian y DDWeb fueron nombradas en el Magic Quadrant for BI platforms 2011 de Gartner por haber convertido el Data Mining y el Análisis Estadístico en técnicas fáciles de usar y accesibles a todo usuario de negocio.</w:t>
        <w:br/>
        <w:t/>
        <w:br/>
        <w:t>Para más información: www.quiterian.com</w:t>
        <w:br/>
        <w:t/>
        <w:br/>
        <w:t>Noelia Llorente  Responsable de Comunicación  nllorente@quiterian.com</w:t>
        <w:br/>
        <w:t/>
        <w:br/>
        <w:t>Adriana Fraj  Prensa  afraj@quiterian.com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