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Moda en los accesorios de Móvil</w:t>
      </w:r>
    </w:p>
    <w:p>
      <w:pPr>
        <w:pStyle w:val="Ttulo2"/>
        <w:rPr>
          <w:color w:val="355269"/>
        </w:rPr>
      </w:pPr>
      <w:r>
        <w:rPr>
          <w:color w:val="355269"/>
        </w:rPr>
        <w:t>Un estudio reciente realizado entre los clientes de Mobile Fun revela que el criterio principal para elegir accesorios de móvil no es su funcionalidad sino vestir nuestro teléfono a la última moda.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resultados de la encuesta revelan que hay diferencias entre hombres y mujeres. Ellos, tienden a optar más por la funcionalidad y en cuanto a criterios de moda optan más por lo clásico y elegante frente a las mujeres que buscan más diferencia, distinción y artículos exclusivos.</w:t>
        <w:br/>
        <w:t/>
        <w:br/>
        <w:t>Esto es especialmente visible en la venta de fundas Samsung Galaxy S2 ; las principales ventas en hombres siguen siendo las negras de cuero, mientras que las mujeres optan por fundas de colores más variados.</w:t>
        <w:br/>
        <w:t/>
        <w:br/>
        <w:t>En cuanto a los accesorios Samsung Galaxy S2 por ejemplo, ellos se centran más en baterías, cargadores para coche etc.. Mientras que las féminas adquieren principalmente fundas y protectores de pantalla para evitar los daños que sufren los móviles al estar en el bolso en contacto con llaves y otros objetos.</w:t>
        <w:br/>
        <w:t/>
        <w:br/>
        <w:t>La conclusión es que los Smartphones se han convertido en un artículo totalmente indispensable y presente en todos los momentos de nuestra vida cotidiana por lo que se ha creado también la necesidad de cuidarlos y protegerlos y de la misma forma que cambiamos nuestra ropa, cambiamos los accesorios de móvil.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Vizcaya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