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Cynosure presenta el làser no invasivo SmoothShapes  XV para tratar  la Celulitis y la grasa incluso en las zonas pequeñas</w:t>
      </w:r>
    </w:p>
    <w:p>
      <w:pPr>
        <w:pStyle w:val="Ttulo2"/>
        <w:rPr>
          <w:color w:val="355269"/>
        </w:rPr>
      </w:pPr>
      <w:r>
        <w:rPr>
          <w:color w:val="355269"/>
        </w:rPr>
        <w:t>SmoothShapes, un dispositivo para la eliminación de la celulitis de manera no invasiva que utiliza la innovadora, exclusiva y patentada tecnología  Photomology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Cynosure, compañía pionera en tecnología láser para aplicaciones médicas, presenta SmoothShapes  tras la adquisición de los activos de Eleme Medical a principios de este año, 2011. Se trata de un dispositivo para la eliminación de la celulitis de manera no invasiva que utiliza la innovadora, exclusiva y patentada tecnología Photomology</w:t>
        <w:br/>
        <w:t/>
        <w:br/>
        <w:t>SmoothShapes XV aborda las causas subyacentes y las manifestaciones físicas de la celulitis mediante el tratamiento de las células de grasa y las fibras de tejido conectivo endurecidas o inflexibles, con resultados que los pacientes pueden apreciar claramente.</w:t>
        <w:br/>
        <w:t/>
        <w:br/>
        <w:t>Además, con la nueva pieza de mano Petite SmoothShapes Cynosure, da un paso más, ofreciendo resultados para los pacientes que necesiten el tratamiento en áreas más pequeñas, como las rodillas, brazos y pantorrillas.</w:t>
        <w:br/>
        <w:t/>
        <w:br/>
        <w:t>La innovadora tecnología Photomology trata la celulitis mediante la combinación de métodos dinámicos como el láser (915nm) y la energía de la luz (650 nm) con métodos mecánicos de masaje y de vacío. Esta combinación actúa para estimular suavemente los procesos naturales de las células y modificar la actividad celular, dando como resultado un efecto terapéutico mayor que la simple aplicación de los componentes individualmente.</w:t>
        <w:br/>
        <w:t/>
        <w:br/>
        <w:t>Los cuatro componentes de la Photomology :</w:t>
        <w:br/>
        <w:t/>
        <w:br/>
        <w:t>El láser de 915 nm de longitud de onda penetra hasta la hipodermis y es preferentemente absorbida por los lípidos. La energía absorbida por los lípidos aumenta la temperatura de la grasa en las células para de esta forma licuarlas.</w:t>
        <w:br/>
        <w:t/>
        <w:br/>
        <w:t>.La luz de 650 nm de longitud de onda aumenta la permeabilidad de la membrana de la célula grasa y permite la evacuación de la grasa licuada en el espacio intersticial. Además, esta longitud de onda estimula la producción de colágeno, mejora la circulación de la sangre y del sistema linfático</w:t>
        <w:br/>
        <w:t/>
        <w:br/>
        <w:t>La presión de los rodillos ayuda al movimiento de las grasas evacuadas de las células con líquido intracelular hacia el sistema linfático. Estimula el drenaje linfático y mejora la microcirculación. El tamaño de las células de grasas disminuye y la actividad celular normal se restablece. </w:t>
        <w:br/>
        <w:t/>
        <w:br/>
        <w:t>El Vacío permite la penetración constante de la luz en el tejido, así como el masaje mecánico.</w:t>
        <w:br/>
        <w:t/>
        <w:br/>
        <w:t>Nota a los Editores</w:t>
        <w:br/>
        <w:t/>
        <w:br/>
        <w:t>Cynosure, Inc. desarrolla y comercializa sistemas de tratamientos médico estéticos que usan los profesionales del sector para realizar procedimientos no invasivos y mínimamente invasivos para la eliminación del vello, tratamiento de lesiones vasculares, rejuvenecimiento de la piel mediante el tratamiento de lesiones vasculares y pigmentadas superficiales, láser lipólisis y reducción temporalmente de la celulitis. Los productos de Cynosure incluyen una amplia gama de láser y otras fuentes de energía basadas en luz, incluyendo el Alejandrita, láser de Colorante pulsado, Nd:YAG y láser diodos, al igual que la luz pulsada. Cynosure se fundó en 1991. http://www.cynosurespain.com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