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Gran éxito de asistencia y participación internauta en el taller de pacientes Psoriasis a debate </w:t>
      </w:r>
    </w:p>
    <w:p>
      <w:pPr>
        <w:pStyle w:val="Ttulo2"/>
        <w:rPr>
          <w:color w:val="355269"/>
        </w:rPr>
      </w:pPr>
      <w:r>
        <w:rPr>
          <w:color w:val="355269"/>
        </w:rPr>
        <w:t>El debate, celebrado en Barcelona y organizado por Acción Psoriasis, puso de manifiesto que, ante una enfermedad crónica, se necesita motivación y disciplina para seguir el tratamiento y controlar la enfermedad.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Acción Psoriasis, asociación de afectados de psoriasis y familiares, organizó ayer, jueves 13 de octubre, en colaboración con el Colegio Oficial de Farmacéuticos de Barcelona y la Academia Española de Dermatología y Venereología (AEDV), un debate sobre psoriasis. Durante el acto, pacientes de psoriasis, dermatólogos y farmacéuticos abordaron el tema de cómo mejorar el control de la enfermedad. Al inicio del debate, se presentó un audiovisual en forma de tutorial con recomendaciones y consejos para ayudar al paciente de psoriasis a cumplir mejor con el tratamiento tópico indicado por el médico.</w:t>
        <w:br/>
        <w:t/>
        <w:br/>
        <w:t>El debate, celebrado en Barcelona y dirigido a pacientes, familiares y personal sanitario, se pudo seguir también a través de la web de Acción Psoriasis, ya que fue retransmitido simultáneamente por vídeo streaming, y contó con las opiniones y preguntas de los internautas enviadas a través de Twitter y a través de un chat habilitado en la página web para tal efecto.</w:t>
        <w:br/>
        <w:t/>
        <w:br/>
        <w:t>El acto, moderado por la periodista Carmen Juan, contó con un panel de expertos (Dr. Miquel Ribera Pibernat y Dra. Montserrat Pérez, ambos dermatólogos, y Sra. Francisca Aranzana, farmacéutica) y con una representación de pacientes de psoriasis (Sra. Juana María del Molino, presidenta de Acción Psoriasis, Sra. Montse Pérez y Sr. Ferrán Sebastián).</w:t>
        <w:br/>
        <w:t/>
        <w:br/>
        <w:t>Puede visualizarse la conferencia-coloquio íntegra en la página web de la asociación, http://accionpsoriasis.org/conectatupiel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