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Findirect permite calcular las cuotas mensuales en su pàgina web</w:t>
      </w:r>
    </w:p>
    <w:p>
      <w:pPr>
        <w:pStyle w:val="Ttulo2"/>
        <w:rPr>
          <w:color w:val="355269"/>
        </w:rPr>
      </w:pPr>
      <w:r>
        <w:rPr>
          <w:color w:val="355269"/>
        </w:rPr>
        <w:t>Findirect pone a disposición de los usuarios de su pàgina web una herramienta que permite calcular al instante las cuotas del importe que se desee solicitar.</w:t>
      </w:r>
    </w:p>
    <w:p>
      <w:pPr>
        <w:pStyle w:val="LOnormal"/>
        <w:rPr>
          <w:color w:val="355269"/>
        </w:rPr>
      </w:pPr>
      <w:r>
        <w:rPr>
          <w:color w:val="355269"/>
        </w:rPr>
      </w:r>
    </w:p>
    <w:p>
      <w:pPr>
        <w:pStyle w:val="LOnormal"/>
        <w:jc w:val="left"/>
        <w:rPr/>
      </w:pPr>
      <w:r>
        <w:rPr/>
        <w:t/>
        <w:br/>
        <w:t/>
        <w:br/>
        <w:t>Findirect pone a disposición de los usuarios de su página web una herramienta que permite calcular al instante las cuotas del importe que se desee solicitar. Además, en Findirect.es encontramos información detallada de los pasos a seguir para solicitar el préstamo.</w:t>
        <w:br/>
        <w:t/>
        <w:br/>
        <w:t>Para un trato más personal y cercano, Findirect cuenta con un equipo de asesores expertos encargados de ofrecer sus conocimientos y explicar las condiciones y los trámites exactos para solicitar un crédito. En caso de incidencias, pérdida de trabajo o problemas económicos, Findirect estudiará su caso y le propondrá una solución según sus necesidades.</w:t>
        <w:br/>
        <w:t/>
        <w:br/>
        <w:t>La entidad financiera Findirect pone a su disposición dinero directo, préstamos personales desde 600 € a 3.000 €, de manera rápida, sin comisiones de apertura ni cancelación. El importe solicitado será ingresado en su cuenta bancaria 24 horas después de recibir la aceptación de la solicitud, una ayuda económica para solventar gastos imprevistos, reparaciones o reformas, sin necesidad de dar explicaciones.</w:t>
        <w:br/>
        <w:t/>
        <w:br/>
        <w:t>Nacida en 2004, Findirect está registrada en el Banco de España y dispone de un capital 100% nacional. Gracias a su amplia experiencia, Findirect destaca por ser una entidad de crédito totalmente fiable y cuenta con la confianza de miles de clientes.</w:t>
        <w:br/>
        <w:t/>
        <w:br/>
        <w:t>La página web de Findirect nos ofrece toda la información paso a paso para solicitar el préstamo personal, siguiendo unos sencillos trámites para realizar el proceso, ya sea online o telefónicamente. Para resolver todas nuestras dudas, Findirect tiene un amplio apartado de preguntas frecuentes, y pone a nuestra disposición el teléfono de contacto 902 20 43 20.</w:t>
        <w:br/>
        <w:t/>
        <w:br/>
        <w:t>Para más información, consulte la web de Findirect.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