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Seminario web de Gestión documental productiva con abox document</w:t>
      </w:r>
    </w:p>
    <w:p>
      <w:pPr>
        <w:pStyle w:val="Ttulo2"/>
        <w:rPr>
          <w:color w:val="355269"/>
        </w:rPr>
      </w:pPr>
      <w:r>
        <w:rPr>
          <w:color w:val="355269"/>
        </w:rPr>
        <w:t>Webinar sobre Gestión documental productiva con abox document: Gestión de expedientes y Workflow de facturas.
Organiza Adapting el jueves 3 de noviembre 2011, a las 10.00 horas.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Gestión documental productiva: Gestión de expedientes y Workflow de facturas</w:t>
        <w:br/>
        <w:t/>
        <w:br/>
        <w:t>¿Sus equipos colaboran a través de internet y comparten realmente su información y documentos? ¿Cuánto tiempo pierde en la localización y revisión de facturas y otros documentos en su última versión?</w:t>
        <w:br/>
        <w:t/>
        <w:br/>
        <w:t>La gestión de expedientes documentales de abox document permite normalizar la estructura y la gestión de la información de una empresa o de un equipo de trabajo. Posibilita compartir el conocimiento entre los profesionales y la supervisión rápida del estado de sus tareas.</w:t>
        <w:br/>
        <w:t/>
        <w:br/>
        <w:t>abox document y sus flujos de aprobación de facturas hacen a los usuarios más productivos, gracias a la digitalización de los procesos administrativos, al acceso por internet desde cualquier lugar y a la eliminación de tareas de escaso valor añadido. Los workflows configurables se adaptan a los diferentes procesos de cuentas a pagar facilitando y automatizando muchas de las tareas de revisión de las facturas.</w:t>
        <w:br/>
        <w:t/>
        <w:br/>
        <w:t>El resultado de la gestión de expedientes y del workflow de facturas recibidas con abox document es la consecución de los objetivos de los proyectos, incremento de la productividad del trabajo en equipo y de los procesos administrativos.</w:t>
        <w:br/>
        <w:t/>
        <w:br/>
        <w:t>En el webinar se mostrarán las siguientes características de abox document:</w:t>
        <w:br/>
        <w:t/>
        <w:br/>
        <w:t>- Tecnología web y acceso por navegador, movilidad</w:t>
        <w:br/>
        <w:t/>
        <w:br/>
        <w:t>- Integración con el escritorio, con MS Office y con MS Outlook</w:t>
        <w:br/>
        <w:t/>
        <w:br/>
        <w:t>- Valido para todo tipo de expedientes: comerciales, de proyecto, de ID </w:t>
        <w:br/>
        <w:t/>
        <w:br/>
        <w:t>- Funciones de colaboración sobre los documentos</w:t>
        <w:br/>
        <w:t/>
        <w:br/>
        <w:t>- Gestión de tareas y flujos de trabajo relacionados con las facturas a pagar</w:t>
        <w:br/>
        <w:t/>
        <w:br/>
        <w:t>Fecha: 03/11/2011</w:t>
        <w:br/>
        <w:t/>
        <w:br/>
        <w:t>Horario: de 10h a 11h</w:t>
        <w:br/>
        <w:t/>
        <w:br/>
        <w:t>Índice de la sesión:</w:t>
        <w:br/>
        <w:t/>
        <w:br/>
        <w:t>- 10:00h-10:05h Presentación</w:t>
        <w:br/>
        <w:t/>
        <w:br/>
        <w:t>- 10:05h-10:15h Conceptos generales de abox document. Integración con otros sistemas.</w:t>
        <w:br/>
        <w:t/>
        <w:br/>
        <w:t>- 10:15h-10:35h Gestión de expedientes</w:t>
        <w:br/>
        <w:t/>
        <w:br/>
        <w:t>- 10:35h-10:50h Workflows de aprobación de facturas</w:t>
        <w:br/>
        <w:t/>
        <w:br/>
        <w:t>- 10:50h-11:0h Sesión de preguntas y respuestas</w:t>
        <w:br/>
        <w:t/>
        <w:br/>
        <w:t>Plazas limitadas. Usted puede entrar o salir del webinar en cualquier momento de la sesión.</w:t>
        <w:br/>
        <w:t/>
        <w:br/>
        <w:t>Asistencia gratuita.</w:t>
        <w:br/>
        <w:t/>
        <w:br/>
        <w:t>Requisitos del sistema: Windows XP, Windows 7, Internet Explorer 7.x o superior y Firefox 2.x o superior, ActiveX.</w:t>
        <w:br/>
        <w:t/>
        <w:br/>
        <w:t>Audio mediante Voz IP, los asistentes deberán disponer de auriculares y micro.</w:t>
        <w:br/>
        <w:t/>
        <w:br/>
        <w:t>Registro en: http://www.gestiondocumental.biz/contacto/contact-600-601/</w:t>
        <w:br/>
        <w:t/>
        <w:br/>
        <w:t>Después de registrarse, el usuario recibirá un email de confirmación con la invitación para la conexión al seminario online.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Seminario On line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