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Innovias ofrecerà sus servicios de alquiler de vestidos de novia en El Corte Inglés</w:t>
      </w:r>
    </w:p>
    <w:p>
      <w:pPr>
        <w:pStyle w:val="Ttulo2"/>
        <w:rPr>
          <w:color w:val="355269"/>
        </w:rPr>
      </w:pPr>
      <w:r>
        <w:rPr>
          <w:color w:val="355269"/>
        </w:rPr>
        <w:t>Es la primera firma dedicada al alquiler de vestidos de novia que se incorpora en la oferta de El Corte Inglés al abrir sus dos primeros corners, en los que las futuras novias podràn encontrar las tres líneas de Innovias: Oro, Plata y Platino</w:t>
      </w:r>
    </w:p>
    <w:p>
      <w:pPr>
        <w:pStyle w:val="LOnormal"/>
        <w:rPr>
          <w:color w:val="355269"/>
        </w:rPr>
      </w:pPr>
      <w:r>
        <w:rPr>
          <w:color w:val="355269"/>
        </w:rPr>
      </w:r>
    </w:p>
    <w:p>
      <w:pPr>
        <w:pStyle w:val="LOnormal"/>
        <w:jc w:val="left"/>
        <w:rPr/>
      </w:pPr>
      <w:r>
        <w:rPr/>
        <w:t/>
        <w:br/>
        <w:t/>
        <w:br/>
        <w:t>La firma especializada en alquiler de vestidos de novia continua con su plan de expansión gracias a la apertura de los nuevos puntos de venta en centros El Corte Inglés. De este modo, la enseña se convierte en la tercera enseña de vestidos de novia que se incorpora en los grandes almacenes y en la primera que ofrece el servicio de alquiler de los mismos. A lo largo de este año, Innovias ha abierto cuatro tiendas en Málaga, Zaragoza, Vigo y Gran Canaria, a los que ahora se suman los dos nuevos corners.</w:t>
        <w:br/>
        <w:t/>
        <w:br/>
        <w:t>A partir de la próxima semana, las futuras novias podrán encontrar en los dos nuevos puntos de venta de Innovias en Hipercor de El Bercial y El Corte Inglés de La Garena en Alcalá de Henares los vestidos de alquiler de las líneas Oro, Plata y Platino desde 300 euros y pedir cita para hacer las pruebas y los retoques del vestido elegido. Asimismo, estará disponible la amplia gama de complementos de la firma para que las novias vayan totalmente equipadas en el día de su enlace.</w:t>
        <w:br/>
        <w:t/>
        <w:br/>
        <w:t>La firma, que cuenta ya con diez tiendas propias y prevé cerrar este ejercicio con una contratación superior a las 5.000 bodas, suma gracias a El Corte Inglés un nuevo canal de distribución para atender la creciente demanda de vestidos de novia de alquiler. Innovias está presente en Barcelona, Valencia, Burgos, Sevilla, Mallorca, Madrid y las nuevas aperturas de este año en Málaga, Zaragoza, Vigo y Gran Canaria.</w:t>
        <w:br/>
        <w:t/>
        <w:br/>
        <w:t>Acerca de Innovias - www.innovias.es</w:t>
        <w:br/>
        <w:t/>
        <w:br/>
        <w:t>Innovias, que abrió por primera vez sus puertas el año 2007 en Madrid, está presente en el mercado nupcial para cubrir las demandas de los nuevos tiempos. Para adaptar a éstos, la organización de una boda, en la que ayer, hoy y mañana, la protagonista indiscutible es la novia. Para cubrir las expectativas de la novia, que es una mujer de hoy, práctica, independiente, activa, y en resumen moderna, que no renuncia a su feminidad y desea brillar más que nunca en su gran día. Con esta mentalidad de innovación, practicidad y modernidad que caracterizan los nuevos tiempos, Innovias ofrece vestidos de novia en alquiler, de estreno, y de la colección actual, con una amplia oferta de estilos y diseñadores.</w:t>
        <w:br/>
        <w:t/>
        <w:br/>
        <w:t>La novia puede elegir entre más de 200 modelos y estilos diferentes de vestidos de la temporada actual, pero sin que tenga que realizar el fuerte desembolso que requiere la compra de un vestido de novia. Puede alquilar el vestido de sus sueños, además de estrenarlo, y si ninguno de los disponibles cumple sus expectativas, lo puede seleccionar de entre varios catálogos y lo pedimos para ella. El alquiler incluye, además, la adaptación del vestido al gusto y medidas de la novia y el tinte después del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