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Brújula ampliarà su portfolio de soluciones y servicios con Quiterian DDWeb</w:t>
      </w:r>
    </w:p>
    <w:p>
      <w:pPr>
        <w:pStyle w:val="Ttulo2"/>
        <w:rPr>
          <w:color w:val="355269"/>
        </w:rPr>
      </w:pPr>
      <w:r>
        <w:rPr>
          <w:color w:val="355269"/>
        </w:rPr>
        <w:t>La compañía balear se incorpora a la Quiterian Business Partner Network como distribuidor (VAR) de la plataforma de data mining visual Quiterian DDWeb </w:t>
      </w:r>
    </w:p>
    <w:p>
      <w:pPr>
        <w:pStyle w:val="LOnormal"/>
        <w:rPr>
          <w:color w:val="355269"/>
        </w:rPr>
      </w:pPr>
      <w:r>
        <w:rPr>
          <w:color w:val="355269"/>
        </w:rPr>
      </w:r>
    </w:p>
    <w:p>
      <w:pPr>
        <w:pStyle w:val="LOnormal"/>
        <w:jc w:val="left"/>
        <w:rPr/>
      </w:pPr>
      <w:r>
        <w:rPr/>
        <w:t/>
        <w:br/>
        <w:t/>
        <w:br/>
        <w:t>Barcelona, 11 de octubre de 2011  Brújula se une a la Quiterian Business Partner Network (red de partners oficial de Quiterian) en calidad de distribuidor (VAR o Value Added Reseller). Según el acuerdo fijado entre Quiterian y Brújula, esta última, con sede central en Palma de Mallorca, comercializará Quiterian DDWeb en la Comunidad Autónoma de Baleares y, en especial, entre clientes y prospectos del sector turístico. </w:t>
        <w:br/>
        <w:t/>
        <w:br/>
        <w:t>La plataforma de data mining visual Quiterian DDWeb está basada en avanzadas técnicas analíticas y predictivas. Es por ello que Brújula adquiere mediante este acuerdo estratégico un producto diferenciado de alto valor tecnológico, idóneo para complementar su suite de herramientas y sistemas tradicionales. Además, alrededor de dichas técnicas de analítica avanzada y predictiva, Quiterian ha desarrollado soluciones adaptadas a las necesidades de cada uno de sus clientes. </w:t>
        <w:br/>
        <w:t/>
        <w:br/>
        <w:t>En un catálogo de 150 soluciones específicas de negocio, Quiterian cuenta con propuestas para el sector turístico y de servicios. Y es en este ámbito precisamente donde Brújula cuenta con amplio expertise, que la compañía balear aprovechará para expandir el potencial analítico de Quiterian DDWeb en su área de influencia. </w:t>
        <w:br/>
        <w:t/>
        <w:br/>
        <w:t>En términos como productividad, diferenciación o alta rentabilidad se refiere el Responsable de Cuentas de Quiterian, Carlos Álvarez, con respecto al acuerdo de colaboración: Brújula está comprometida con aportar a sus clientes soluciones globales basadas en la tecnología más puntera. En este sentido, Quiterian DDWeb amplía y potencia su suite actual, pues es una completa plataforma de data mining visual que va mucho más allá de la mera exploración o visualización de datos. Con respecto a las expectativas del partnership, Álvarez añade: Quiterian DDWeb permitirá a Brújula maximizar el valor de su cartera de clientes actual, desarrollar un portfolio más competitivo y operar de forma sencilla con un modelo de gestión de canal transparente y personalizado.</w:t>
        <w:br/>
        <w:t/>
        <w:br/>
        <w:t>Según el Director Comercial de Brújula, Faustino Rivero, Brújula busca con este acuerdo complementar y potenciar su línea de soluciones de Business Inteligence con soluciones analíticas avanzadas y predictivas, que aporten un nivel de usabilidad sin precedentes, orientadas a usuarios de negocio con nula formación técnica y que demanden una mineria de datos en tiempo real y en modo auto-servicio.</w:t>
        <w:br/>
        <w:t/>
        <w:br/>
        <w:t>Además busca que estas soluciones rehúsen al máximo las soluciones de datawrehouse, soluciones de business inteligence y base de datos heterogéneas existentes, con una integracion de datos con un nivel de rendimiento muy superior a las bases de dtos relacionales y con requisitos mínimos de hardware.</w:t>
        <w:br/>
        <w:t/>
        <w:br/>
        <w:t>El ingreso de Brújula en la Quiterian Business Partner Network sin duda reforzará la presencia de Quiterian en el mercado nacional  más concretamente, en el balear -, y contribuirá a promover las soluciones de negocio de Quiterian para el sector de turismo y servicios.</w:t>
        <w:br/>
        <w:t/>
        <w:br/>
        <w:t>Sobre Brújula </w:t>
        <w:br/>
        <w:t/>
        <w:br/>
        <w:t>Brújula es una compañía dedicada a ofrecer los Sistemas de Información que los negocios de los clientes requieren en cada momento. Desde el mismo momento de su creación, en julio de 2000, Brújula asumió con entusiasmo y responsabilidad el reto de facilitar el progreso tecnológico y la competitividad de las organizaciones poniendo a su alcance el análisis, la selección y, en su caso, la implantación de aquellas soluciones y aplicaciones globales basadas en Internet que mejor se adapten a los objetivos específicos, las necesidades, dimensión y posibilidades de cada organización. </w:t>
        <w:br/>
        <w:t/>
        <w:br/>
        <w:t>Desde entonces, cerca de 200 clientes de todos los sectores han confiado en Brújula sus proyectos de innovación hasta convertir Brújula, once años después de su creación en Palma, en la empresa líder en el mercado TIC de Baleares. La empresa, con sede en Palma, pone a disposición de las organizaciones un equipo humano integrado por 120 profesionales de primer nivel entregados a la tarea de modernizar las empresas.</w:t>
        <w:br/>
        <w:t/>
        <w:br/>
        <w:t>La especialización, la actualización permanente de productos y el servicio personalizado son las bases de la tónica ascendente seguida por Brújula, una compañía que en 2010 alcanzó un volumen de negocio cercano a los siete millones de euros.</w:t>
        <w:br/>
        <w:t/>
        <w:br/>
        <w:t>Para más información: www.brujula.es</w:t>
        <w:br/>
        <w:t/>
        <w:br/>
        <w:t>Sobre Quiterian</w:t>
        <w:br/>
        <w:t/>
        <w:br/>
        <w:t>QUITERIAN, especialista en Análisis Avanzado de datos, ha desarrollado una plataforma de Visual Data Mining complemento ideal de los sistemas de BI tradicionales. QUITERIAN DDWeb incorpora avanzadas técnicas analíticas y de análisis predictivo que permiten a los usuarios de negocio extraer el máximo valor de los datos de forma sencilla, intuitiva y al instante, analizando libremente miles de millones de registros, TB de datos, a la velocidad del pensamiento, con un servidor muy ligero, sin dependencia del departamento de IT.</w:t>
        <w:br/>
        <w:t/>
        <w:br/>
        <w:t>Entre sus clientes, se encuentran empresas líderes en sus respectivos sectores (El Corte Inglés, BBVA, La Caixa, Inversis, Telefonica, Vodafone, Orange, Telepizza, Volkswagen, Travel Club, Bayer, Sanofi, Assistència Sanitària Collegial) así como algunas de las instituciones públicas más avanzadas (Presidencia del Gobierno, Junta de Andalucía, Generalitat de Catalunya, Generalitat de Valencia , Gobierno de Extremadura, Csic, Ayuntamiento de Madrid, Ayuntamiento de Bilbao, Metro de Madrid, Metro de Bilbao, ATM, Muface, Muprespa, ENESA, etc.)</w:t>
        <w:br/>
        <w:t/>
        <w:br/>
        <w:t>Quiterian, que cuenta con sede central tanto en Europa (Barcelona) como en Estados Unidos (Miami), además de delegaciones en Madrid, Sevilla, Valencia, Lisboa, Los Ángeles y México DF, inició en 2010 un proceso de expansión internacional que la ha llevado a extender su área de influencia mediante acuerdos estratégicos con partners de todo el mundo.</w:t>
        <w:br/>
        <w:t/>
        <w:br/>
        <w:t>Quiterian y DDWeb fueron nombradas en el Magic Quadrant for BI platforms 2011 de Gartner por haber convertido el Data Mining y el Análisis Estadístico en técnicas fáciles de usar y accesibles a todo usuario de negocio.</w:t>
        <w:br/>
        <w:t/>
        <w:br/>
        <w:t>Para más información: www.quiterian.com</w:t>
        <w:br/>
        <w:t/>
        <w:br/>
        <w:t>Noelia Llorente  Responsable de Comunicación  nllorente@quiterian.com</w:t>
        <w:br/>
        <w:t/>
        <w:br/>
        <w:t>Adriana Fraj  Prensa  afraj@quiterian.com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