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primera demostración online de iDynamics, de la mano de Aitana</w:t>
      </w:r>
    </w:p>
    <w:p>
      <w:pPr>
        <w:pStyle w:val="Ttulo2"/>
        <w:rPr>
          <w:color w:val="355269"/>
        </w:rPr>
      </w:pPr>
      <w:r>
        <w:rPr>
          <w:color w:val="355269"/>
        </w:rPr>
        <w:t>La consultora tecnológica Aitana presentarà la primera solución del mercado para el acceso de Microsoft Dynamics NAV a iPhone, iPad y Android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Aitana ofrecerá el próximo 19 de octubre una demostración online de la primera solución del mercado registrada en España para el acceso de Microsoft Dynamics NAV a los smartphones iPhone, iPad y Android.</w:t>
        <w:br/>
        <w:t/>
        <w:br/>
        <w:t>La consultora tecnológica descubrirá a los asistentes la solución que permite dotar a la fuerza comercial de una empresa y a sus técnicos de una herramienta que mejora su eficacia al permitirle acceder al ERP de Microsoft desde el móvil, y que permite ahorrar en los desplazamientos y facilitar inmediatez en la respuesta, en cualquier lugar.</w:t>
        <w:br/>
        <w:t/>
        <w:br/>
        <w:t>Para más información y registro gratuito: http://www.aitana.es/html/invitacióndemoidynamics.html </w:t>
        <w:br/>
        <w:t/>
        <w:br/>
        <w:t>Acerca de Aitana  http://www.aitana.es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Aitana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