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Lays lanza al mercado los tres sabores finalistas de Casting de Sabores, la campaña que revoluciona el mundo de los snacks</w:t></w:r></w:p><w:p><w:pPr><w:pStyle w:val="Ttulo2"/><w:rPr><w:color w:val="355269"/></w:rPr></w:pPr><w:r><w:rPr><w:color w:val="355269"/></w:rPr><w:t>Lays Kebab, Lays Bravas y Lays Gambas al Ajillo son los tres sabores finalistas del Casting de Sabores Lays en España. Estàn ya a la venta, en edición limitada, para que el público pueda probarlos y votar a su favorito en www.lays.es.</w:t></w:r></w:p><w:p><w:pPr><w:pStyle w:val="LOnormal"/><w:rPr><w:color w:val="355269"/></w:rPr></w:pPr><w:r><w:rPr><w:color w:val="355269"/></w:rPr></w:r></w:p><w:p><w:pPr><w:pStyle w:val="LOnormal"/><w:jc w:val="left"/><w:rPr></w:rPr></w:pPr><w:r><w:rPr></w:rPr><w:t></w:t><w:br/><w:t></w:t><w:br/><w:t>La gran campaña Casting de Sabores Lays entró el pasado 3 octubre en su tercera y última fase con el lanzamiento al mercado de una edición limitada de los 3 sabores finalistas: Lays Kebab, Lays Bravas y Lays Gambas al Ajillo.</w:t><w:br/><w:t></w:t><w:br/><w:t>Casting de Sabores Lays es un concurso de talentos sin precedente mediante el cual la marca traslada a sus consumidores todo el protagonismo, siendo el propio público español quien propone y decide el nuevo y original sabor de las patatas Lays en nuestro país: un nuevo sabor creado por y para el público español.</w:t><w:br/><w:t></w:t><w:br/><w:t>La campaña, que se inició en abril de este año, fue un auténtico éxito en su primera fase de participación del público con el registro de 352.238 propuestas de sabor. Los tres sabores finalistas fueron elegidos en el mes de junio por un jurado multidisciplinar, presidido por Andreu Buenafuente, entre todas las propuestas presentadas. Desde entonces, el equipo de ID de Lays ha trabajado contrarreloj, contando con la chef Samantha Vallejo-Nágera,para poder ponerlos a la venta en tiempo récord con el objetivo de que el público pueda probarlos y votar a su favorito hasta el 31 de diciembre.</w:t><w:br/><w:t></w:t><w:br/><w:t>Lays vuelve a dar así voz al consumidor siendo el propio público quien decidirá a través de sus votos cuál será el nuevo sabor de Lays en España para el 2012. El ganador se llevará además el increíble premio 20.000 € y el 1% de las ventas de su sabor durante 2012.</w:t><w:br/><w:t></w:t><w:br/><w:t>La campaña Casting de Sabores Lays se basa en un fenómeno de masas: los reality show, cuya estrategia, concepto creativo y expresión gráfica fueron desarrollados por la agencia Yslandia.</w:t><w:br/><w:t></w:t><w:br/><w:t>La web de Lays, www.lays.es, y los canales oficiales de la marca en los Social Media, vuelven a ser el canal para la participación del público en esta fase de votación de Casting de Sabores. Yslandia ha llevado a cabo la actualización del diseño de la web y de los social media para esta tercera fase de la campaña, y también ha producido los vídeos de defensa de sabor de los finalistas.</w:t><w:br/><w:t></w:t><w:br/><w:t>Los tres sabores se encuentran ya a la venta con un pack muy a la moda, de revolucionarios colores flúor, en línea con los sabores lanzados en la primera fase de la campaña (Lays Mojito y Lays Cheesburger) diseñados por la agencia de branding Morillas. Acercando los finalistas a los consumidores, Lays presenta en el reverso del pack a los tres creadores de estos originales sabores (la valenciana Carmen de Miguel con las Lays Bravas, Sergio Pellicer de Murcia con las Lays Kebab y el madrileño Alejandro Chamorro con las Lays Gambas al Ajillo).</w:t><w:br/><w:t></w:t><w:br/><w:t>En el reverso de los packs, Lays también incorpora tres códigos bidi para que el público con Smartphone que quiera conocer mejor a los finalistas pueda acceder a un vídeo de defensa de su sabor utilizando la aplicación de escaneo de códigos QR de su teléfono.</w:t><w:br/><w:t></w:t><w:br/><w:t>Vídeo de Sergio Pellicer - Lay&39;s Kebab: http://www.lays.es/galeria-videos/finalistas/?id1</w:t><w:br/><w:t></w:t><w:br/><w:t>Vídeo de Carmen de Miguel - Lay&39;s Bravas: http://www.lays.es/galeria-videos/finalistas/?id3</w:t><w:br/><w:t></w:t><w:br/><w:t>Vídeo Alejandro Chamorro - Lay&39;s Gambas al Ajillo: http://www.lays.es/galeria-videos/finalistas/?id2</w:t><w:br/><w:t></w:t><w:br/><w:t>Estos vídeos están también en la web de la campaña: www.lays.es.</w:t><w:br/><w:t></w:t><w:br/><w:t>En esta tercera y última fase de Casting de Sabores, Lays vuelve a contar con Andreu Buenafuente como portavoz de la campaña. El showman comparte esta vez protagonismo con los tres finalistas de Casting de Sabores Lays en el spot, firmado por Tiempo BBDO y producido por El Terrat, que será emitido a partir del 24 de octubre.</w:t><w:br/><w:t></w:t><w:br/><w:t>OMD es la central de medios encargada del desarrollo del plan de medios en TV convencional.</w:t><w:br/><w:t></w:t><w:br/><w:t>La campaña está también apoyada por un plan de Relaciones Públicas a cargo de la agencia Flow Comunicación con el objetivo de aportar notoriedad a esta última fase de Casting de Sabores Lays, así como a los tres finalistas que optan al gran premio de 20.000 € y el 1% de las ventas de su sabor durante 2012.</w:t><w:br/><w:t></w:t><w:br/><w:t>Para motivar la participación del público español, Lays realizará el sorteo de un coche Smart entre todas las personas que hayan votado en la web www.lays.es y en la página oficial de la campaña en Facebook, www.facebook.com/CasytingdeSaboresLays. Además, a lo largo de esta tercera fase de Casting de Sabores Lays se realizan otras acciones para involucrar al público, como el sorteo semanal de una estancia con sabor, de la marca Dakotabox, entre todos los vídeos subidos en la web de Lays apoyando a uno de los tres sabores finalistas.</w:t><w:br/><w:t></w:t><w:br/><w:t>Ahora la última palabra la tienen los consumidores con su votación, tras probar los tres sabores finalistas de Casting de Sabores Lays. Empieza la cuenta atrás para descubrir cuál de estos tres sabores es el preferido por los españoles y será el nuevo sabor de Lays para el 2012.</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