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BARFORUM y el BCN COCKTAIL TOUR convierten a Barcelona en la capital de la coctelería</w:t>
      </w:r>
    </w:p>
    <w:p>
      <w:pPr>
        <w:pStyle w:val="Ttulo2"/>
        <w:rPr>
          <w:color w:val="355269"/>
        </w:rPr>
      </w:pPr>
      <w:r>
        <w:rPr>
          <w:color w:val="355269"/>
        </w:rPr>
        <w:t>Del 17 al 21 de octubre, Barcelona acogerà de nuevo la feria profesional de referencia en el sector de la coctelería, así como la 1ª edición del BCN Cocktail Tour, un evento que acerca el cóctel al consumidor.</w:t>
      </w:r>
    </w:p>
    <w:p>
      <w:pPr>
        <w:pStyle w:val="LOnormal"/>
        <w:rPr>
          <w:color w:val="355269"/>
        </w:rPr>
      </w:pPr>
      <w:r>
        <w:rPr>
          <w:color w:val="355269"/>
        </w:rPr>
      </w:r>
    </w:p>
    <w:p>
      <w:pPr>
        <w:pStyle w:val="LOnormal"/>
        <w:jc w:val="left"/>
        <w:rPr/>
      </w:pPr>
      <w:r>
        <w:rPr/>
        <w:t/>
        <w:br/>
        <w:t/>
        <w:br/>
        <w:t>La próxima semana, Barcelona se convertirá en la capital internacional de la coctelería gracias a la feria Barforum y a la 1º edición del BCN Cocktail Tour. Durante cinco días cualquier persona podrá adentrarse en el mundo del cóctel, tanto a través de los profesionales de este sector como con su experiencia en un tour por algunos de los locales de cócteles más prestigiosos de Barcelona.</w:t>
        <w:br/>
        <w:t/>
        <w:br/>
        <w:t>BARFORUM</w:t>
        <w:br/>
        <w:t/>
        <w:br/>
        <w:t>Barforum es la feria de referencia en el mundo de la coctelería y el evento pionero en España en reunir en un mismo espacio grandes profesionales de la coctelería nacionales e internacionales, prescriptores de la industria que marcan tendencia y marcas Premium innovadoras.</w:t>
        <w:br/>
        <w:t/>
        <w:br/>
        <w:t>El próximo lunes 17 de octubre, Barforum vuelve a Barcelona con más fuerza que nunca, con 1.600 m2 de exposición en el CCIB. Este evento representa una ocasión única durante el año para acercarse a los grandes profesionales del mundo de la coctelería así como para conocer nuevas marcas, nuevos productos y nuevas técnicas y conocimientos. Por ello, la iniciativa reúne cada año a más de 1.000 visitantes, barmans y profesionales de la hostelería y la restauración.</w:t>
        <w:br/>
        <w:t/>
        <w:br/>
        <w:t>En esta 3ª edición, las masterclass volverán a ser la idea central de la feria contando con prestigiosos profesionales como Anastatia Miller y Jared Brown, Ian Burrel, Stanislav Vadrna, Stephan Berg, Alexander Stein, Solegraells, Dominic Roskrow o José Torres, del Consejo Regulador del Tequila, entre otros. También se podrán ver demostraciones de los barmans más representativos de la Federación de Asociaciones de Barmans Españoles de Bilbao, Madrid, Valencia, Baleares, Toledo, Galicia o Málaga.</w:t>
        <w:br/>
        <w:t/>
        <w:br/>
        <w:t>Además, este año Barforum coincide en el CCIB de Barcelona con la feria Whisky Life, también para profesionales y amantes del whisky.</w:t>
        <w:br/>
        <w:t/>
        <w:br/>
        <w:t>BCN COCKTAIL TOUR</w:t>
        <w:br/>
        <w:t/>
        <w:br/>
        <w:t>Barforum dará paso al BCN Cocktail Tour, un evento que pretende acercar la cultura del cóctel a todo el mundo y enseñar el gran abanico de cócteles que existen, aptos para todos los gustos. Para ello, ha reunido a los locales más representativos de la cultura del cóctel de la ciudad de Barcelona que, del 17 al 21 de octubre, ofrecerán cócteles de autor, creados para el BCN Cocktail Tour, a un precio de 5 euros y en los que también se llevarán a cabo seminarios y demostraciones.</w:t>
        <w:br/>
        <w:t/>
        <w:br/>
        <w:t>Para poder acceder a las actividades del BCN Cocktail Tour sólo es necesario ser mayor de 18 años y disponer de la pulsera de inscripción que debe solicitarse en http://bcncocktailtour.com. En la misma web pueden encontrarse las recetas de todos los cócteles del BCN Cocktail Tour así como la información de los locales que participan en el evento.</w:t>
        <w:br/>
        <w:t/>
        <w:br/>
        <w:t>AGENDA</w:t>
        <w:br/>
        <w:t/>
        <w:br/>
        <w:t>BARFORUM</w:t>
        <w:br/>
        <w:t/>
        <w:br/>
        <w:t>Fecha: Lunes, 17 de octubre</w:t>
        <w:br/>
        <w:t/>
        <w:br/>
        <w:t>Abierto al público: 19:00h a 21:00h</w:t>
        <w:br/>
        <w:t/>
        <w:br/>
        <w:t>Precio entrada: 25€</w:t>
        <w:br/>
        <w:t/>
        <w:br/>
        <w:t>Lugar: CCIB  Centro de Convenciones Internacional de Barcelona. Forum.</w:t>
        <w:br/>
        <w:t/>
        <w:br/>
        <w:t>Más información: http://www.barforum.es</w:t>
        <w:br/>
        <w:t/>
        <w:br/>
        <w:t>BCN COCKTAIL TOUR</w:t>
        <w:br/>
        <w:t/>
        <w:br/>
        <w:t>Fecha: Del 17 al 21 de octubre (ambos inclusive)</w:t>
        <w:br/>
        <w:t/>
        <w:br/>
        <w:t>Inscripción: Gratuita en http://bcncocktailtour.com</w:t>
        <w:br/>
        <w:t/>
        <w:br/>
        <w:t>Programa disponible en http://bcncocktailtour.com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