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consultora CEDEC colabora con la empresa Trasluz Casual Wear en su proceso de expansión</w:t>
      </w:r>
    </w:p>
    <w:p>
      <w:pPr>
        <w:pStyle w:val="Ttulo2"/>
        <w:rPr>
          <w:color w:val="355269"/>
        </w:rPr>
      </w:pPr>
      <w:r>
        <w:rPr>
          <w:color w:val="355269"/>
        </w:rPr>
        <w:t>El Centro Europeo de Evolución Económica S.A. es una empresa creada en España en 1971 con la finalidad de poner al alcance de las PYME los sistemas de organización que resulten màs eficientes, optimizando así sus resultados empresariales</w:t>
      </w:r>
    </w:p>
    <w:p>
      <w:pPr>
        <w:pStyle w:val="LOnormal"/>
        <w:rPr>
          <w:color w:val="355269"/>
        </w:rPr>
      </w:pPr>
      <w:r>
        <w:rPr>
          <w:color w:val="355269"/>
        </w:rPr>
      </w:r>
    </w:p>
    <w:p>
      <w:pPr>
        <w:pStyle w:val="LOnormal"/>
        <w:jc w:val="left"/>
        <w:rPr/>
      </w:pPr>
      <w:r>
        <w:rPr/>
        <w:t/>
        <w:br/>
        <w:t/>
        <w:br/>
        <w:t>TRASLUZ CASUAL WEARes una compañía dedicada a la moda infantil creada en 1999. En sus inicios desarrolló su actividad comercial en el canal multi-marca, y desde 2008 también en el canal franquicia, donde dispone actualmente de 27 establecimientos repartidos por toda la geografía española.</w:t>
        <w:br/>
        <w:t/>
        <w:br/>
        <w:t>Desde su creación, el objetivo ha sido posicionarse en el mercado español como empresa de moda infantil que viste desde los más pequeños hasta los 16 años con un estilo inconfundible que aúna comodidad y elegancia. Esto ha convertido a TRASLUZ en una marca líder en nuestro mercado.</w:t>
        <w:br/>
        <w:t/>
        <w:br/>
        <w:t>En la actualidad, la empresa se encuentra en pleno proceso de expansión a través de sus franquicias, en las que se aplica su modelo de negocio y se comparte toda la experiencia acumulada. El proyecto de esta empresa abarca 3 franquicias más para finales del 2011 con el objetivo de empezar el año 2012 con 30 franquicias.</w:t>
        <w:br/>
        <w:t/>
        <w:br/>
        <w:t>En el marco de esta expansión, entre sus últimas inauguraciones se encuentra la apertura en Gandia el pasado 25 de agosto, una tienda diáfana de 70 m2 situada en pleno centro comercial de la ciudad. Al acto asistieron numerosos invitados, entre lo que se encontraban Javier Martinez Zaldo y Santiago Iglesias, Gerente y Director de expansión respectivamente de la marca TRASLUZ. Sus anfitriones, Jorge Suquet y Marta Chova destacaron entre otras, la aplicación del nuevo sistema tecnológico RFID de etiquetado, que permite saber con rapidez el inventario de la tienda gracias a sus etiquetas codificadas con un chip, lo cual agiliza un proceso hasta ahora manual.</w:t>
        <w:br/>
        <w:t/>
        <w:br/>
        <w:t>Desde entonces, en el último mes se han inaugurado Jerez de la frontera, Granada y Burgos, esta última apertura se produjo el pasado 16 de septiembre, durante la noche abierta, noche de espectáculos, música y locales abiertos hasta media noche. Sus anfitriones, Cora Plaza y Miguel Álvarez, llenos de alegría e ilusión recibieron a personas importantes de la sociedad burgalesa. Nadie se lo quiso perder y Trasluz no decepcionó con cuentacuentos, catering y hasta un cuarteto de música clásica.</w:t>
        <w:br/>
        <w:t/>
        <w:br/>
        <w:t>Javier Martínez Zaldo, gerente y administrador de la empresa,viene colaborando desde el año 2010 con la empresa de consultoría estratégica CEDEC- Centro Europeo de Evolución Económica, S.A., líder en gestión, dirección y organización de empresas desde 1965.</w:t>
        <w:br/>
        <w:t/>
        <w:br/>
        <w:t>Tras un exhaustivo análisis de la situación empresarial, los profesionales de CEDEC trazaron un plan organizativo del negocio para la empresa con el objetivo de reorganizar su actividad y sentar unas sólidas bases para hacer frente al futuro de expansión que se había marcado TRASLUZ, incluyendo un control de gestión y una reordenación funcional.</w:t>
        <w:br/>
        <w:t/>
        <w:br/>
        <w:t>Hoy en día, además de España, TRASLUZ CASUAL WEAR distribuye sus prendas en Portugal, Reino Unido, Holanda, Italia, Alemania y Estados Unidos (Nueva York).</w:t>
        <w:br/>
        <w:t/>
        <w:br/>
        <w:t>Sobre CEDEC</w:t>
        <w:br/>
        <w:t/>
        <w:br/>
        <w:t>El Centro Europeo de Evolución Económica S.A. es una empresa creada en España en 1971 con la finalidad de poner al alcance de las PYME los sistemas de organización que resulten más eficientes, optimizando así sus resultados empresariales. Para ello, adapta los sistemas organizativos a las peculiaridades propias de las pequeñas y medianas empresas.</w:t>
        <w:br/>
        <w:t/>
        <w:br/>
        <w:t>En su larga trayectoria CEDEC, S.A. ha participado en proyectos de más de 40.000 empresas, en concreto 9.000 en España, ocupando una plantilla de más de 350 profesionales altamente cualificados en todas sus sedes, 75 de ellos en España. Con sede en Bruselas, además de España, la consultora está además presente en Francia, Luxemburgo, Italia y Suiza.</w:t>
        <w:br/>
        <w:t/>
        <w:br/>
        <w:t>Para más información, contactar con:</w:t>
        <w:br/>
        <w:t/>
        <w:br/>
        <w:t>Jorge Cónsul, Director Dpto. Gestión</w:t>
        <w:br/>
        <w:t/>
        <w:br/>
        <w:t>CEDEC, S.A.</w:t>
        <w:br/>
        <w:t/>
        <w:br/>
        <w:t>www.cedec.es</w:t>
        <w:br/>
        <w:t/>
        <w:br/>
        <w:t>Tel: 93.304.31.03</w:t>
        <w:br/>
        <w:t/>
        <w:br/>
        <w:t>e-mail: informacion@cedec.es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