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equipo de atletismo Gregal Soluciones Informàticas</w:t>
      </w:r>
    </w:p>
    <w:p>
      <w:pPr>
        <w:pStyle w:val="Ttulo2"/>
        <w:rPr>
          <w:color w:val="355269"/>
        </w:rPr>
      </w:pPr>
      <w:r>
        <w:rPr>
          <w:color w:val="355269"/>
        </w:rPr>
        <w:t>Un nutrido grupo de trabajadores de Gregal, corredores de carreras, decidieron compartir su afición creando un nuevo equipo de atletismo ?Gregal Soluciones Informàticas?.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verano, un grupo de trabajadores de Gregal corredores de carreras decidieron compartir su afición creando un nuevo equipo de atletismo Gregal Soluciones Informáticas. </w:t>
        <w:br/>
        <w:t/>
        <w:br/>
        <w:t>La presentación oficial del equipo se realizó en la población de Guadassuar el 7 de Junio y desde ahí ya han sido numerosas las poblaciones en las que se han visto las camisetas Gregal:</w:t>
        <w:br/>
        <w:t/>
        <w:br/>
        <w:t>Puerto Sagunto, Almacera, Puig, Almenara, Jérica , Benavites, Catadau, Alginet, Almusafes, Algemesí, Albal, Siete Aguas, Mancomunitat del Carraixet, Cullera, Sollana, Carlet . Además ya se ha hecho la primera excursión a Alemania presentándose en la carrera de Halbmarathon Köln. </w:t>
        <w:br/>
        <w:t/>
        <w:br/>
        <w:t>Los éxitos en camaradería y diversión ya están asegurados y los deportivos ya vendrán.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