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Vive tu mejor experiencia en el extranjero con ESL Colombia</w:t>
      </w:r>
    </w:p>
    <w:p>
      <w:pPr>
        <w:pStyle w:val="Ttulo2"/>
        <w:rPr>
          <w:color w:val="355269"/>
        </w:rPr>
      </w:pPr>
      <w:r>
        <w:rPr>
          <w:color w:val="355269"/>
        </w:rPr>
        <w:t>Si eres adolescente, tanto como si era mayor de 50.</w:t>
      </w:r>
    </w:p>
    <w:p>
      <w:pPr>
        <w:pStyle w:val="LOnormal"/>
        <w:rPr>
          <w:color w:val="355269"/>
        </w:rPr>
      </w:pPr>
      <w:r>
        <w:rPr>
          <w:color w:val="355269"/>
        </w:rPr>
      </w:r>
    </w:p>
    <w:p>
      <w:pPr>
        <w:pStyle w:val="LOnormal"/>
        <w:jc w:val="left"/>
        <w:rPr/>
      </w:pPr>
      <w:r>
        <w:rPr/>
        <w:t/>
        <w:br/>
        <w:t/>
        <w:br/>
        <w:t>Los programas de idiomas en el extranjero ofrecidos por ESL Colombia generan gran entusiasmo, especialmente entre los jóvenes y adultos mayores de 50 años que elijen aprender inglés, así como entre quienes toman la decisión de viajar a estudiar francés en Francia.</w:t>
        <w:br/>
        <w:t/>
        <w:br/>
        <w:t>Junto con la oferta de programas para adolescentes en los campamentos de verano de ESL Colombia, la agencia asume el compromiso de brindar alternativas variadas y accesibles para las personas de todas las edades que desean viajar para aprender un nuevo idioma. Por ello no sólo ofrece planes de campamentos de varano para adolescentes o la alternativa de viajar a trabajar en Estados Unidos o trabajar en Australia para los jóvenes que desean sumar experiencia en el dominio del idioma, en el ámbito laboral y ayudar a costear sus gastos durante el viaje. También se compromete con las personas mayores y ofrece interesantes programas para adultos mayores de 50 años que quieren aprender y vivir plenamente un nuevo idioma.</w:t>
        <w:br/>
        <w:t/>
        <w:br/>
        <w:t>Dentro de la amplia gama de programas que brinda, se encuentra por ejemplo la posibilidad de estudiar francés en Montreux, Suiza, donde varias de sus escuelas asociadas ofrecen un programa para adultos mayores de 50 años que deseen viajar, relacionarse con otras personas de su edad con los mismos intereses, y aprender francés con los mejores maestros y en un contexto ideal: interesante y alegre. Las escuelas de ESL Colombia esperan con entusiasmo a sus estudiantes de todas las edades para brindarles los mejores cursos de idiomas y todo lo necesario para que disfruten de una experiencia maravillosa. En su segundo año ofreciendo una opción de vivienda nueva y la inscripción a partir de sus cursos de verano, las escuelas de idiomas de ESL esperan a los estudiantes durante todo el año, dispuestas a regalarles experiencias enriquecedoras en todos los ámbitos de sus vidas. Seguramente encontrarás un programa que sea de tu agrado.</w:t>
        <w:br/>
        <w:t/>
        <w:br/>
        <w:t>ESL Colombia te ofrece también la posibilidad de viajar con todo tu grupo familiar, es una gran experiencia para disfrutar y aprender en familia. Sí, ESL también quiere que la familia completa estudie idiomas y les brinda un plan para que esto sea posible y que el aprendizaje no sea una carga durante el paseo, sino una distracción durante un viaje de placer en familia en las ciudades más hermosas, que se han seleccionado junto con las escuelas asociadas a ESL Colombia, y se ha generado además un plan de actividades con monitores permanentes para los más pequeños de la familia. </w:t>
        <w:br/>
        <w:t/>
        <w:br/>
        <w:t>Conoce todas las oportunidades que tienes con ESL Colombia. Viaja al extranjero a aprender idiomas. Entra al sitio web y encuentra el programa de tu preferencia. Vive ESL Colombia, vive tu mejor experiencia, ahora.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Colombia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