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Lidl lanza su nueva web lidl-recetas.es               </w:t>
      </w:r>
    </w:p>
    <w:p>
      <w:pPr>
        <w:pStyle w:val="Ttulo2"/>
        <w:rPr>
          <w:color w:val="355269"/>
        </w:rPr>
      </w:pPr>
      <w:r>
        <w:rPr>
          <w:color w:val="355269"/>
        </w:rPr>
        <w:t>Con la Colaboración especial de Sergi Arola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Septiembre 2011. La cadena de supermercados Lidl descuento ha lanzado recientemente una nueva web basada en originales y exclusivas recetas. El punto fuerte de lidl-recetas.es radica en las aportaciones gastronómicas de la cocina de autor de Sergi Arola, ganador de dos estrellas Michelín en 2008 y la actualización semanal de nuevos platos culinarios de países como México, Alemania o Asia.</w:t>
        <w:br/>
        <w:t/>
        <w:br/>
        <w:t>El contenido de la web se basa en recetas de la cocina tradicional, en recetas de temporada para preparar diferentes platos de acorde al periodo estacional primavera, verano, otoño e invierno- . También cuenta con video recetas, recetas rápidas, entre 10 y 30 minutos de preparación y por último, un apartado donde los navegantes pueden conocer las recetas destacadas, donde los internautas pueden hacer aportaciones vía Facebook o Twitter.</w:t>
        <w:br/>
        <w:t/>
        <w:br/>
        <w:t>Cocina de autor</w:t>
        <w:br/>
        <w:t/>
        <w:br/>
        <w:t>Cuenta con la colaboración estrella de Sergi Arola, donde presenta alguna de sus creaciones. Los internautas pueden disfrutar en la pestaña Deluxe de los platos y recomendaciones de Arola, que en 2008 obtuvo dos Estrellas Michelín.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