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NorteHispana traslada oficinas para la mejora de infraestructuras y expansión comercial</w:t>
      </w:r>
    </w:p>
    <w:p>
      <w:pPr>
        <w:pStyle w:val="Ttulo2"/>
        <w:rPr>
          <w:color w:val="355269"/>
        </w:rPr>
      </w:pPr>
      <w:r>
        <w:rPr>
          <w:color w:val="355269"/>
        </w:rPr>
        <w:t>En los últimos meses se han producido traslados en las oficinas de Gijón, Valencia, Valencia Botanic, Girona y Zaragoza.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Estos traslados ponen de manifiesto el plan estratégico empresarial de NorteHispana, con la idea de ubicarse en las mejores oficinas y favorecer las operativas de trabajo. El objetivo último es acercarse lo máximo posible a los clientes y ofrecerles de forma eficaz el mejor servicio.</w:t>
        <w:br/>
        <w:t/>
        <w:br/>
        <w:t>La web de NorteHispana dispone de un localizador de oficinas que permite encontrar con facilidad la oficina más cercana a la ubicación física del interesado. Este localizador, permanentemente actualizado, está también disponible en la página de Facebook de NorteHispana.</w:t>
        <w:br/>
        <w:t/>
        <w:br/>
        <w:t>Con su expansión comercial y refuerzo de infraestucturas NorteHispana refuerza la garantía de confianza y compromiso con los asegurados, siempre gracias a la extensa red de colaboradores y profesionales de la compañía.</w:t>
        <w:br/>
        <w:t/>
        <w:br/>
        <w:t>Sobre NorteHispana de Seguros</w:t>
        <w:br/>
        <w:t/>
        <w:br/>
        <w:t>NorteHispana de Seguros es una de las Compañías líderes en el mercado de seguro de Decesos, además de ofrecer productos de seguros del Hogar, Vida-Riesgo y Jubilación.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