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Western Union lanza el Envío Nacional de Dinero en Minutos</w:t>
      </w:r>
    </w:p>
    <w:p>
      <w:pPr>
        <w:pStyle w:val="Ttulo2"/>
        <w:rPr>
          <w:color w:val="355269"/>
        </w:rPr>
      </w:pPr>
      <w:r>
        <w:rPr>
          <w:color w:val="355269"/>
        </w:rPr>
        <w:t>Ante la demanda cada vez mayor de servicios de pago domésticos en efectivo ràpidos y fiables. La compañía amplía su oferta en el mercado español con el nuevo ?Servicio Nacional de envío de dinero en minutos? para los envíos y pagos nacionales </w:t>
      </w:r>
    </w:p>
    <w:p>
      <w:pPr>
        <w:pStyle w:val="LOnormal"/>
        <w:rPr>
          <w:color w:val="355269"/>
        </w:rPr>
      </w:pPr>
      <w:r>
        <w:rPr>
          <w:color w:val="355269"/>
        </w:rPr>
      </w:r>
    </w:p>
    <w:p>
      <w:pPr>
        <w:pStyle w:val="LOnormal"/>
        <w:jc w:val="left"/>
        <w:rPr/>
      </w:pPr>
      <w:r>
        <w:rPr/>
        <w:t/>
        <w:br/>
        <w:t/>
        <w:br/>
        <w:t>La compañía Western Union (NYSE: WU), líder global en servicios de pago, amplía su oferta de servicios con el lanzamiento del Servicio Nacional de envío de dinero en minutos dentro de España desde 4,90 € para sus puntos de venta físicos y online. Este nuevo servicio complementa al servicio internacional de transferencias de dinero ya existente.</w:t>
        <w:br/>
        <w:t/>
        <w:br/>
        <w:t>El nuevo servicio es muy sencillo de utilizar, conveniente y se materializa en minutos  dependiendo de los horarios de apertura- en cualquiera de las más de 9.800 oficinas de Western Union en España. Responde a las necesidades urgentes tanto de envío como de recepción de dinero y, al igual que en el resto de servicios de Western Union, el cliente no tiene que tener una cuenta bancaria asociada para utilizar el servicio.</w:t>
        <w:br/>
        <w:t/>
        <w:br/>
        <w:t>El Servicio Nacional de envío de dinero en minutos se suma al ya existente para los países de la Eurozona y para el resto del mundo y ofrece una amplia cobertura nacional gracias a los más de 9.800 agentes de Western Union, destacando Correos, Caixa Galicia y Caja España, entre otros. El nuevo servicio surge como respuesta a la necesidad de enviar y recibir dinero de forma rápida y conveniente en España en locales accesibles y en horarios más extensos de los habituales.</w:t>
        <w:br/>
        <w:t/>
        <w:br/>
        <w:t>Desde Western Union hemos detectado un aumento de las necesidades de enviar y recibir dinero en efectivo de inmediato dentro del territorio nacional. Nuestro nuevo servicio está pensado para responder a esas necesidades, dando a los clientes la posibilidad de contar en España con un servicio tan fácil de usar y tan fiable como los que ya tenían a su alcance para hacer envíos internacionales, afirma Antonio García, Director General de Western Union para España y Portugal.</w:t>
        <w:br/>
        <w:t/>
        <w:br/>
        <w:t>Con la campaña 4.90 for better, Western Union ha lanzado una promoción especial para acercar el servicio a toda la población nacional. En la página web www.4-90forbetter.es los clientes pueden generar momentos de felicidad para sus seres queridos mediante el envío de forma gratuita de una serie de regalos virtuales. Todos aquellos que envíen uno o más emoticones participarán en varios sorteos cuyos premios momentos de felicidad podrán regalar a sus seres queridos. Además, todos los participantes podrán optar al premio final de 6.000€ en metálico para poder enviarlo a quien quieran. La novedad de la promoción es que es el ganador de los sorteos quien podrá elegir a los destinatarios del premio, lo que se convierte en una capacidad real de crear momentos de felicidad para los seres queridos.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