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Searind incorpora la búsqueda por colores </w:t>
      </w:r>
    </w:p>
    <w:p>
      <w:pPr>
        <w:pStyle w:val="Ttulo2"/>
        <w:rPr>
          <w:color w:val="355269"/>
        </w:rPr>
      </w:pPr>
      <w:r>
        <w:rPr>
          <w:color w:val="355269"/>
        </w:rPr>
        <w:t>El buscador de productos Searind incorpora la opción de búsqueda por colores  en su portal.</w:t>
      </w:r>
    </w:p>
    <w:p>
      <w:pPr>
        <w:pStyle w:val="LOnormal"/>
        <w:rPr>
          <w:color w:val="355269"/>
        </w:rPr>
      </w:pPr>
      <w:r>
        <w:rPr>
          <w:color w:val="355269"/>
        </w:rPr>
      </w:r>
    </w:p>
    <w:p>
      <w:pPr>
        <w:pStyle w:val="LOnormal"/>
        <w:jc w:val="left"/>
        <w:rPr/>
      </w:pPr>
      <w:r>
        <w:rPr/>
        <w:t/>
        <w:br/>
        <w:t/>
        <w:br/>
        <w:t>El buscador de productos Searind ha añadido un filtro de colores en sus búsquedas. Con esta mejora el usuario dispondrá de una paleta de colores para poder filtrar los resultados de la búsqueda realizada. Con esta novedad Searind se convierte en uno de los pocos buscadores de productos con esta tecnología en el mercado español. Además, este nuevo filtro de colores viene acompañado de mejoras de diseño y usabilidad.</w:t>
        <w:br/>
        <w:t/>
        <w:br/>
        <w:t>Searind es un buscador de productos online de venta en España. Su nombre viene de la unión de las palabras inglesas search y find. Precisamente esto es lo que pretende transmitir la marca: Searind quiere ser la unión necesaria entre buscar algo y encontrarlo, tendiendo un puente entre comerciantes y consumidores.</w:t>
        <w:br/>
        <w:t/>
        <w:br/>
        <w:t>En poco más de un año de vida Searind ha conseguido integrar cientos de tiendas en su buscador, logrando una base de datos de más de millón y medio de productos. El nuevo filtro de colores es un paso más para conseguir ser un punto de referencia en el comercio electrónico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